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A5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63270" cy="877570"/>
            <wp:effectExtent l="0" t="0" r="0" b="0"/>
            <wp:docPr id="3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vector-images.com/38/osa-r-coa-202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A5" w:rsidRDefault="0071275F" w:rsidP="000D68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bookmarkStart w:id="0" w:name="_GoBack"/>
      <w:r w:rsidRPr="0071275F">
        <w:rPr>
          <w:rFonts w:ascii="Arial" w:hAnsi="Arial" w:cs="Arial"/>
          <w:b/>
          <w:sz w:val="24"/>
          <w:szCs w:val="24"/>
          <w:u w:val="single"/>
        </w:rPr>
        <w:t>17.11</w:t>
      </w:r>
      <w:r w:rsidR="000D68A5" w:rsidRPr="0071275F">
        <w:rPr>
          <w:rFonts w:ascii="Arial" w:hAnsi="Arial" w:cs="Arial"/>
          <w:b/>
          <w:sz w:val="24"/>
          <w:szCs w:val="24"/>
          <w:u w:val="single"/>
        </w:rPr>
        <w:t>.2021</w:t>
      </w:r>
      <w:r w:rsidR="000D68A5"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№ _</w:t>
      </w:r>
      <w:r w:rsidRPr="0071275F">
        <w:rPr>
          <w:rFonts w:ascii="Arial" w:hAnsi="Arial" w:cs="Arial"/>
          <w:b/>
          <w:sz w:val="24"/>
          <w:szCs w:val="24"/>
          <w:u w:val="single"/>
        </w:rPr>
        <w:t>676</w:t>
      </w:r>
      <w:r w:rsidR="000D68A5" w:rsidRPr="00B3373F">
        <w:rPr>
          <w:rFonts w:ascii="Arial" w:hAnsi="Arial" w:cs="Arial"/>
          <w:b/>
          <w:sz w:val="24"/>
          <w:szCs w:val="24"/>
        </w:rPr>
        <w:t>_</w:t>
      </w:r>
    </w:p>
    <w:p w:rsidR="000D68A5" w:rsidRPr="00B3373F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D68A5" w:rsidRPr="00B3373F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 w:rsidRPr="00B3373F">
        <w:rPr>
          <w:rFonts w:ascii="Arial" w:hAnsi="Arial" w:cs="Arial"/>
          <w:b/>
          <w:sz w:val="24"/>
          <w:szCs w:val="24"/>
        </w:rPr>
        <w:t>ИРКУТСКАЯ ОБЛАСТЬ</w:t>
      </w:r>
    </w:p>
    <w:p w:rsidR="000D68A5" w:rsidRPr="00B3373F" w:rsidRDefault="000D68A5" w:rsidP="000D68A5">
      <w:pPr>
        <w:pStyle w:val="9"/>
        <w:rPr>
          <w:rFonts w:ascii="Arial" w:hAnsi="Arial" w:cs="Arial"/>
          <w:sz w:val="24"/>
          <w:szCs w:val="24"/>
        </w:rPr>
      </w:pPr>
      <w:r w:rsidRPr="00B3373F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0D68A5" w:rsidRPr="00B3373F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  <w:r w:rsidRPr="00B3373F">
        <w:rPr>
          <w:rFonts w:ascii="Arial" w:hAnsi="Arial" w:cs="Arial"/>
          <w:b/>
          <w:sz w:val="24"/>
          <w:szCs w:val="24"/>
        </w:rPr>
        <w:t xml:space="preserve"> ОСИНСКОГО МУНИЦИПАЛЬНОГО</w:t>
      </w:r>
      <w:r w:rsidRPr="00B3373F">
        <w:rPr>
          <w:rFonts w:ascii="Arial" w:hAnsi="Arial" w:cs="Arial"/>
          <w:sz w:val="24"/>
          <w:szCs w:val="24"/>
        </w:rPr>
        <w:t xml:space="preserve"> </w:t>
      </w:r>
      <w:r w:rsidRPr="00B3373F">
        <w:rPr>
          <w:rFonts w:ascii="Arial" w:hAnsi="Arial" w:cs="Arial"/>
          <w:b/>
          <w:sz w:val="24"/>
          <w:szCs w:val="24"/>
        </w:rPr>
        <w:t>РАЙОНА</w:t>
      </w:r>
    </w:p>
    <w:p w:rsidR="000D68A5" w:rsidRPr="00B3373F" w:rsidRDefault="000D68A5" w:rsidP="000D68A5">
      <w:pPr>
        <w:jc w:val="center"/>
        <w:rPr>
          <w:rFonts w:ascii="Arial" w:hAnsi="Arial" w:cs="Arial"/>
          <w:b/>
          <w:sz w:val="24"/>
          <w:szCs w:val="24"/>
        </w:rPr>
      </w:pPr>
      <w:r w:rsidRPr="00B3373F">
        <w:rPr>
          <w:rFonts w:ascii="Arial" w:hAnsi="Arial" w:cs="Arial"/>
          <w:b/>
          <w:sz w:val="24"/>
          <w:szCs w:val="24"/>
        </w:rPr>
        <w:t>ПОСТАНОВЛЕНИЕ</w:t>
      </w:r>
    </w:p>
    <w:p w:rsidR="000D68A5" w:rsidRPr="00B3373F" w:rsidRDefault="000D68A5" w:rsidP="000D68A5">
      <w:pPr>
        <w:jc w:val="center"/>
        <w:rPr>
          <w:rFonts w:ascii="Arial" w:hAnsi="Arial" w:cs="Arial"/>
          <w:b/>
          <w:sz w:val="22"/>
          <w:szCs w:val="22"/>
        </w:rPr>
      </w:pPr>
    </w:p>
    <w:p w:rsidR="000D68A5" w:rsidRPr="0097246C" w:rsidRDefault="000D68A5" w:rsidP="000D68A5">
      <w:pPr>
        <w:shd w:val="clear" w:color="auto" w:fill="FFFFFF"/>
        <w:spacing w:line="269" w:lineRule="exact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ОБ Установлении публичного сервитута</w:t>
      </w:r>
    </w:p>
    <w:p w:rsidR="000D68A5" w:rsidRPr="00B3373F" w:rsidRDefault="000D68A5" w:rsidP="000D68A5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B3373F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0D68A5" w:rsidRPr="00ED6D8F" w:rsidRDefault="000D68A5" w:rsidP="000D68A5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ED6D8F">
        <w:rPr>
          <w:rFonts w:ascii="Arial" w:hAnsi="Arial" w:cs="Arial"/>
          <w:spacing w:val="-10"/>
          <w:sz w:val="24"/>
          <w:szCs w:val="24"/>
        </w:rPr>
        <w:t xml:space="preserve">Рассмотрев </w:t>
      </w:r>
      <w:r>
        <w:rPr>
          <w:rFonts w:ascii="Arial" w:hAnsi="Arial" w:cs="Arial"/>
          <w:spacing w:val="-10"/>
          <w:sz w:val="24"/>
          <w:szCs w:val="24"/>
        </w:rPr>
        <w:t>ходатайство</w:t>
      </w:r>
      <w:r w:rsidRPr="00ED6D8F">
        <w:rPr>
          <w:rFonts w:ascii="Arial" w:hAnsi="Arial" w:cs="Arial"/>
          <w:spacing w:val="-10"/>
          <w:sz w:val="24"/>
          <w:szCs w:val="24"/>
        </w:rPr>
        <w:t xml:space="preserve"> </w:t>
      </w:r>
      <w:r w:rsidR="00817027">
        <w:rPr>
          <w:rFonts w:ascii="Arial" w:hAnsi="Arial" w:cs="Arial"/>
          <w:spacing w:val="-10"/>
          <w:sz w:val="24"/>
          <w:szCs w:val="24"/>
        </w:rPr>
        <w:t>ОГУЭП</w:t>
      </w:r>
      <w:r>
        <w:rPr>
          <w:rFonts w:ascii="Arial" w:hAnsi="Arial" w:cs="Arial"/>
          <w:spacing w:val="-10"/>
          <w:sz w:val="24"/>
          <w:szCs w:val="24"/>
        </w:rPr>
        <w:t xml:space="preserve"> «</w:t>
      </w:r>
      <w:proofErr w:type="spellStart"/>
      <w:r w:rsidR="00817027">
        <w:rPr>
          <w:rFonts w:ascii="Arial" w:hAnsi="Arial" w:cs="Arial"/>
          <w:spacing w:val="-10"/>
          <w:sz w:val="24"/>
          <w:szCs w:val="24"/>
        </w:rPr>
        <w:t>Облк</w:t>
      </w:r>
      <w:r w:rsidR="0007306F">
        <w:rPr>
          <w:rFonts w:ascii="Arial" w:hAnsi="Arial" w:cs="Arial"/>
          <w:spacing w:val="-10"/>
          <w:sz w:val="24"/>
          <w:szCs w:val="24"/>
        </w:rPr>
        <w:t>оммунэнерго</w:t>
      </w:r>
      <w:proofErr w:type="spellEnd"/>
      <w:r>
        <w:rPr>
          <w:rFonts w:ascii="Arial" w:hAnsi="Arial" w:cs="Arial"/>
          <w:spacing w:val="-10"/>
          <w:sz w:val="24"/>
          <w:szCs w:val="24"/>
        </w:rPr>
        <w:t>»</w:t>
      </w:r>
      <w:r w:rsidRPr="00ED6D8F">
        <w:rPr>
          <w:rFonts w:ascii="Arial" w:hAnsi="Arial" w:cs="Arial"/>
          <w:spacing w:val="-10"/>
          <w:sz w:val="24"/>
          <w:szCs w:val="24"/>
        </w:rPr>
        <w:t xml:space="preserve"> о</w:t>
      </w:r>
      <w:r>
        <w:rPr>
          <w:rFonts w:ascii="Arial" w:hAnsi="Arial" w:cs="Arial"/>
          <w:spacing w:val="-10"/>
          <w:sz w:val="24"/>
          <w:szCs w:val="24"/>
        </w:rPr>
        <w:t>б установлении публичного сервитута № исх-</w:t>
      </w:r>
      <w:r w:rsidR="0007306F">
        <w:rPr>
          <w:rFonts w:ascii="Arial" w:hAnsi="Arial" w:cs="Arial"/>
          <w:spacing w:val="-10"/>
          <w:sz w:val="24"/>
          <w:szCs w:val="24"/>
        </w:rPr>
        <w:t>563</w:t>
      </w:r>
      <w:r>
        <w:rPr>
          <w:rFonts w:ascii="Arial" w:hAnsi="Arial" w:cs="Arial"/>
          <w:spacing w:val="-10"/>
          <w:sz w:val="24"/>
          <w:szCs w:val="24"/>
        </w:rPr>
        <w:t>-</w:t>
      </w:r>
      <w:r w:rsidR="0007306F">
        <w:rPr>
          <w:rFonts w:ascii="Arial" w:hAnsi="Arial" w:cs="Arial"/>
          <w:spacing w:val="-10"/>
          <w:sz w:val="24"/>
          <w:szCs w:val="24"/>
        </w:rPr>
        <w:t>уоэс</w:t>
      </w:r>
      <w:r>
        <w:rPr>
          <w:rFonts w:ascii="Arial" w:hAnsi="Arial" w:cs="Arial"/>
          <w:spacing w:val="-10"/>
          <w:sz w:val="24"/>
          <w:szCs w:val="24"/>
        </w:rPr>
        <w:t xml:space="preserve"> от </w:t>
      </w:r>
      <w:r w:rsidR="009C7A58">
        <w:rPr>
          <w:rFonts w:ascii="Arial" w:hAnsi="Arial" w:cs="Arial"/>
          <w:spacing w:val="-10"/>
          <w:sz w:val="24"/>
          <w:szCs w:val="24"/>
        </w:rPr>
        <w:t>27</w:t>
      </w:r>
      <w:r>
        <w:rPr>
          <w:rFonts w:ascii="Arial" w:hAnsi="Arial" w:cs="Arial"/>
          <w:spacing w:val="-10"/>
          <w:sz w:val="24"/>
          <w:szCs w:val="24"/>
        </w:rPr>
        <w:t>.</w:t>
      </w:r>
      <w:r w:rsidR="009C7A58">
        <w:rPr>
          <w:rFonts w:ascii="Arial" w:hAnsi="Arial" w:cs="Arial"/>
          <w:spacing w:val="-10"/>
          <w:sz w:val="24"/>
          <w:szCs w:val="24"/>
        </w:rPr>
        <w:t>10</w:t>
      </w:r>
      <w:r>
        <w:rPr>
          <w:rFonts w:ascii="Arial" w:hAnsi="Arial" w:cs="Arial"/>
          <w:spacing w:val="-10"/>
          <w:sz w:val="24"/>
          <w:szCs w:val="24"/>
        </w:rPr>
        <w:t>.2021 г.,</w:t>
      </w:r>
      <w:r w:rsidRPr="00ED6D8F">
        <w:rPr>
          <w:rFonts w:ascii="Arial" w:hAnsi="Arial" w:cs="Arial"/>
          <w:spacing w:val="-10"/>
          <w:sz w:val="24"/>
          <w:szCs w:val="24"/>
        </w:rPr>
        <w:t xml:space="preserve"> руководствуясь </w:t>
      </w:r>
      <w:r w:rsidRPr="00756F59">
        <w:rPr>
          <w:rFonts w:ascii="Arial" w:hAnsi="Arial" w:cs="Arial"/>
          <w:spacing w:val="-10"/>
          <w:sz w:val="24"/>
          <w:szCs w:val="24"/>
        </w:rPr>
        <w:t>ст. ст. 5, 23, 39.37 Земельного кодекса Российской Федерации, ст.16 Федерального закона РФ «Об общих принципах организации местного самоупра</w:t>
      </w:r>
      <w:r>
        <w:rPr>
          <w:rFonts w:ascii="Arial" w:hAnsi="Arial" w:cs="Arial"/>
          <w:spacing w:val="-10"/>
          <w:sz w:val="24"/>
          <w:szCs w:val="24"/>
        </w:rPr>
        <w:t xml:space="preserve">вления в Российской Федерации», </w:t>
      </w:r>
      <w:r w:rsidRPr="00ED6D8F">
        <w:rPr>
          <w:rFonts w:ascii="Arial" w:hAnsi="Arial" w:cs="Arial"/>
          <w:sz w:val="24"/>
          <w:szCs w:val="24"/>
        </w:rPr>
        <w:t>ч. 4 ст. 55</w:t>
      </w:r>
      <w:r>
        <w:rPr>
          <w:rFonts w:ascii="Arial" w:hAnsi="Arial" w:cs="Arial"/>
          <w:sz w:val="24"/>
          <w:szCs w:val="24"/>
        </w:rPr>
        <w:t xml:space="preserve"> </w:t>
      </w:r>
      <w:r w:rsidRPr="00ED6D8F">
        <w:rPr>
          <w:rFonts w:ascii="Arial" w:hAnsi="Arial" w:cs="Arial"/>
          <w:sz w:val="24"/>
          <w:szCs w:val="24"/>
        </w:rPr>
        <w:t>Устава Осинского муниципального района</w:t>
      </w:r>
      <w:r>
        <w:rPr>
          <w:rFonts w:ascii="Arial" w:hAnsi="Arial" w:cs="Arial"/>
          <w:sz w:val="24"/>
          <w:szCs w:val="24"/>
        </w:rPr>
        <w:t>,</w:t>
      </w:r>
    </w:p>
    <w:p w:rsidR="000D68A5" w:rsidRPr="00B3373F" w:rsidRDefault="000D68A5" w:rsidP="000D68A5">
      <w:pPr>
        <w:shd w:val="clear" w:color="auto" w:fill="FFFFFF"/>
        <w:spacing w:line="274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0D68A5" w:rsidRPr="00220366" w:rsidRDefault="000D68A5" w:rsidP="000D68A5">
      <w:pPr>
        <w:shd w:val="clear" w:color="auto" w:fill="FFFFFF"/>
        <w:spacing w:line="274" w:lineRule="exact"/>
        <w:jc w:val="center"/>
        <w:rPr>
          <w:rFonts w:ascii="Arial" w:hAnsi="Arial" w:cs="Arial"/>
          <w:sz w:val="24"/>
          <w:szCs w:val="24"/>
        </w:rPr>
      </w:pPr>
      <w:r w:rsidRPr="00220366">
        <w:rPr>
          <w:rFonts w:ascii="Arial" w:hAnsi="Arial" w:cs="Arial"/>
          <w:sz w:val="24"/>
          <w:szCs w:val="24"/>
        </w:rPr>
        <w:t>ПОСТАНОВЛЯ</w:t>
      </w:r>
      <w:r w:rsidR="009C7A58">
        <w:rPr>
          <w:rFonts w:ascii="Arial" w:hAnsi="Arial" w:cs="Arial"/>
          <w:sz w:val="24"/>
          <w:szCs w:val="24"/>
        </w:rPr>
        <w:t>ЕТ</w:t>
      </w:r>
      <w:r w:rsidRPr="00220366">
        <w:rPr>
          <w:rFonts w:ascii="Arial" w:hAnsi="Arial" w:cs="Arial"/>
          <w:sz w:val="24"/>
          <w:szCs w:val="24"/>
        </w:rPr>
        <w:t>:</w:t>
      </w:r>
    </w:p>
    <w:p w:rsidR="000D68A5" w:rsidRPr="00B3373F" w:rsidRDefault="000D68A5" w:rsidP="000D68A5">
      <w:pPr>
        <w:shd w:val="clear" w:color="auto" w:fill="FFFFFF"/>
        <w:tabs>
          <w:tab w:val="left" w:pos="748"/>
        </w:tabs>
        <w:spacing w:line="274" w:lineRule="exact"/>
        <w:ind w:firstLine="125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</w:t>
      </w:r>
    </w:p>
    <w:p w:rsidR="000D68A5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 xml:space="preserve">1. Установить публичный сервитут </w:t>
      </w:r>
      <w:r>
        <w:rPr>
          <w:rFonts w:ascii="Arial" w:hAnsi="Arial" w:cs="Arial"/>
          <w:sz w:val="24"/>
          <w:szCs w:val="24"/>
        </w:rPr>
        <w:t xml:space="preserve">общей </w:t>
      </w:r>
      <w:r w:rsidRPr="001E45E0">
        <w:rPr>
          <w:rFonts w:ascii="Arial" w:hAnsi="Arial" w:cs="Arial"/>
          <w:sz w:val="24"/>
          <w:szCs w:val="24"/>
        </w:rPr>
        <w:t xml:space="preserve">площадью </w:t>
      </w:r>
      <w:r w:rsidR="006A4375">
        <w:rPr>
          <w:rFonts w:ascii="Arial" w:hAnsi="Arial" w:cs="Arial"/>
          <w:sz w:val="24"/>
          <w:szCs w:val="24"/>
        </w:rPr>
        <w:t>185</w:t>
      </w:r>
      <w:r>
        <w:rPr>
          <w:rFonts w:ascii="Arial" w:hAnsi="Arial" w:cs="Arial"/>
          <w:sz w:val="24"/>
          <w:szCs w:val="24"/>
        </w:rPr>
        <w:t xml:space="preserve"> кв.м. </w:t>
      </w:r>
      <w:r w:rsidR="006A4375">
        <w:rPr>
          <w:rFonts w:ascii="Arial" w:hAnsi="Arial" w:cs="Arial"/>
          <w:sz w:val="24"/>
          <w:szCs w:val="24"/>
        </w:rPr>
        <w:t xml:space="preserve">в целях реконструкции </w:t>
      </w:r>
      <w:r>
        <w:rPr>
          <w:rFonts w:ascii="Arial" w:hAnsi="Arial" w:cs="Arial"/>
          <w:sz w:val="24"/>
          <w:szCs w:val="24"/>
        </w:rPr>
        <w:t>объект</w:t>
      </w:r>
      <w:r w:rsidR="006A4375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электросетевого хозяйства «ВЛ</w:t>
      </w:r>
      <w:r w:rsidR="00176B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0,4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 w:rsidR="00176B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ВЛ 10 кВ, </w:t>
      </w:r>
      <w:r w:rsidRPr="001E45E0">
        <w:rPr>
          <w:rFonts w:ascii="Arial" w:hAnsi="Arial" w:cs="Arial"/>
          <w:sz w:val="24"/>
          <w:szCs w:val="24"/>
        </w:rPr>
        <w:t>местоположение: Иркутская обл</w:t>
      </w:r>
      <w:r>
        <w:rPr>
          <w:rFonts w:ascii="Arial" w:hAnsi="Arial" w:cs="Arial"/>
          <w:sz w:val="24"/>
          <w:szCs w:val="24"/>
        </w:rPr>
        <w:t>асть</w:t>
      </w:r>
      <w:r w:rsidRPr="001E45E0">
        <w:rPr>
          <w:rFonts w:ascii="Arial" w:hAnsi="Arial" w:cs="Arial"/>
          <w:sz w:val="24"/>
          <w:szCs w:val="24"/>
        </w:rPr>
        <w:t xml:space="preserve">, </w:t>
      </w:r>
      <w:r w:rsidR="00176BC1">
        <w:rPr>
          <w:rFonts w:ascii="Arial" w:hAnsi="Arial" w:cs="Arial"/>
          <w:sz w:val="24"/>
          <w:szCs w:val="24"/>
        </w:rPr>
        <w:t xml:space="preserve">с. </w:t>
      </w:r>
      <w:r w:rsidRPr="001E45E0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>а</w:t>
      </w:r>
      <w:r w:rsidR="00F41B24">
        <w:rPr>
          <w:rFonts w:ascii="Arial" w:hAnsi="Arial" w:cs="Arial"/>
          <w:sz w:val="24"/>
          <w:szCs w:val="24"/>
        </w:rPr>
        <w:t>, ул. Набережная, Чкалова</w:t>
      </w:r>
      <w:r>
        <w:rPr>
          <w:rFonts w:ascii="Arial" w:hAnsi="Arial" w:cs="Arial"/>
          <w:sz w:val="24"/>
          <w:szCs w:val="24"/>
        </w:rPr>
        <w:t>,</w:t>
      </w:r>
      <w:r w:rsidRPr="001E45E0">
        <w:rPr>
          <w:rFonts w:ascii="Arial" w:hAnsi="Arial" w:cs="Arial"/>
          <w:sz w:val="24"/>
          <w:szCs w:val="24"/>
        </w:rPr>
        <w:t xml:space="preserve"> на срок </w:t>
      </w:r>
      <w:r w:rsidR="00F41B24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лет;</w:t>
      </w:r>
    </w:p>
    <w:p w:rsidR="000D68A5" w:rsidRPr="001E45E0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>2. Утвердить границы публичного сервитута согласно схеме расположения границ публичного сервитута</w:t>
      </w:r>
      <w:r>
        <w:rPr>
          <w:rFonts w:ascii="Arial" w:hAnsi="Arial" w:cs="Arial"/>
          <w:sz w:val="24"/>
          <w:szCs w:val="24"/>
        </w:rPr>
        <w:t xml:space="preserve"> в приложении 1</w:t>
      </w:r>
      <w:r w:rsidRPr="001E45E0">
        <w:rPr>
          <w:rFonts w:ascii="Arial" w:hAnsi="Arial" w:cs="Arial"/>
          <w:sz w:val="24"/>
          <w:szCs w:val="24"/>
        </w:rPr>
        <w:t>.</w:t>
      </w:r>
    </w:p>
    <w:p w:rsidR="000D68A5" w:rsidRPr="001E45E0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 xml:space="preserve">3. </w:t>
      </w:r>
      <w:r w:rsidR="00F41B24">
        <w:rPr>
          <w:rFonts w:ascii="Arial" w:hAnsi="Arial" w:cs="Arial"/>
          <w:spacing w:val="-10"/>
          <w:sz w:val="24"/>
          <w:szCs w:val="24"/>
        </w:rPr>
        <w:t>Облас</w:t>
      </w:r>
      <w:r w:rsidR="007B2EC5">
        <w:rPr>
          <w:rFonts w:ascii="Arial" w:hAnsi="Arial" w:cs="Arial"/>
          <w:spacing w:val="-10"/>
          <w:sz w:val="24"/>
          <w:szCs w:val="24"/>
        </w:rPr>
        <w:t>т</w:t>
      </w:r>
      <w:r w:rsidR="00F41B24">
        <w:rPr>
          <w:rFonts w:ascii="Arial" w:hAnsi="Arial" w:cs="Arial"/>
          <w:spacing w:val="-10"/>
          <w:sz w:val="24"/>
          <w:szCs w:val="24"/>
        </w:rPr>
        <w:t>ное государственное унитарное энергетическое предприятие</w:t>
      </w:r>
      <w:r>
        <w:rPr>
          <w:rFonts w:ascii="Arial" w:hAnsi="Arial" w:cs="Arial"/>
          <w:spacing w:val="-10"/>
          <w:sz w:val="24"/>
          <w:szCs w:val="24"/>
        </w:rPr>
        <w:t xml:space="preserve"> «</w:t>
      </w:r>
      <w:r w:rsidR="007B2EC5">
        <w:rPr>
          <w:rFonts w:ascii="Arial" w:hAnsi="Arial" w:cs="Arial"/>
          <w:spacing w:val="-10"/>
          <w:sz w:val="24"/>
          <w:szCs w:val="24"/>
        </w:rPr>
        <w:t>Э</w:t>
      </w:r>
      <w:r>
        <w:rPr>
          <w:rFonts w:ascii="Arial" w:hAnsi="Arial" w:cs="Arial"/>
          <w:spacing w:val="-10"/>
          <w:sz w:val="24"/>
          <w:szCs w:val="24"/>
        </w:rPr>
        <w:t>лектросетевая компания</w:t>
      </w:r>
      <w:r w:rsidR="007B2EC5">
        <w:rPr>
          <w:rFonts w:ascii="Arial" w:hAnsi="Arial" w:cs="Arial"/>
          <w:spacing w:val="-10"/>
          <w:sz w:val="24"/>
          <w:szCs w:val="24"/>
        </w:rPr>
        <w:t xml:space="preserve"> по эксплуатации электрических сетей</w:t>
      </w:r>
      <w:r w:rsidR="00817027">
        <w:rPr>
          <w:rFonts w:ascii="Arial" w:hAnsi="Arial" w:cs="Arial"/>
          <w:spacing w:val="-10"/>
          <w:sz w:val="24"/>
          <w:szCs w:val="24"/>
        </w:rPr>
        <w:t xml:space="preserve"> «</w:t>
      </w:r>
      <w:proofErr w:type="spellStart"/>
      <w:r w:rsidR="00817027">
        <w:rPr>
          <w:rFonts w:ascii="Arial" w:hAnsi="Arial" w:cs="Arial"/>
          <w:spacing w:val="-10"/>
          <w:sz w:val="24"/>
          <w:szCs w:val="24"/>
        </w:rPr>
        <w:t>Облкоммунэнерго</w:t>
      </w:r>
      <w:proofErr w:type="spellEnd"/>
      <w:r w:rsidR="00817027">
        <w:rPr>
          <w:rFonts w:ascii="Arial" w:hAnsi="Arial" w:cs="Arial"/>
          <w:spacing w:val="-10"/>
          <w:sz w:val="24"/>
          <w:szCs w:val="24"/>
        </w:rPr>
        <w:t>»»</w:t>
      </w:r>
      <w:r w:rsidRPr="001E4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имеет следующие п</w:t>
      </w:r>
      <w:r w:rsidRPr="001E45E0">
        <w:rPr>
          <w:rFonts w:ascii="Arial" w:hAnsi="Arial" w:cs="Arial"/>
          <w:sz w:val="24"/>
          <w:szCs w:val="24"/>
        </w:rPr>
        <w:t>рава и обязанности обладателя публичного сервитута:</w:t>
      </w:r>
    </w:p>
    <w:p w:rsidR="000D68A5" w:rsidRPr="000339C4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9C4">
        <w:rPr>
          <w:rFonts w:ascii="Arial" w:hAnsi="Arial" w:cs="Arial"/>
          <w:sz w:val="24"/>
          <w:szCs w:val="24"/>
        </w:rPr>
        <w:t>3.1.Обладатель публичного сервитута обязан:</w:t>
      </w:r>
    </w:p>
    <w:p w:rsidR="000D68A5" w:rsidRPr="000339C4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9C4">
        <w:rPr>
          <w:rFonts w:ascii="Arial" w:hAnsi="Arial" w:cs="Arial"/>
          <w:sz w:val="24"/>
          <w:szCs w:val="24"/>
        </w:rPr>
        <w:t xml:space="preserve">- </w:t>
      </w:r>
      <w:r w:rsidRPr="000339C4">
        <w:rPr>
          <w:rFonts w:ascii="Arial" w:eastAsiaTheme="minorHAnsi" w:hAnsi="Arial" w:cs="Arial"/>
          <w:sz w:val="24"/>
          <w:szCs w:val="24"/>
          <w:lang w:eastAsia="en-US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hyperlink r:id="rId5" w:history="1">
        <w:r w:rsidRPr="000339C4">
          <w:rPr>
            <w:rFonts w:ascii="Arial" w:eastAsiaTheme="minorHAnsi" w:hAnsi="Arial" w:cs="Arial"/>
            <w:sz w:val="24"/>
            <w:szCs w:val="24"/>
            <w:lang w:eastAsia="en-US"/>
          </w:rPr>
          <w:t>рекультивацию</w:t>
        </w:r>
      </w:hyperlink>
      <w:r w:rsidRPr="000339C4">
        <w:rPr>
          <w:rFonts w:ascii="Arial" w:eastAsiaTheme="minorHAnsi" w:hAnsi="Arial" w:cs="Arial"/>
          <w:sz w:val="24"/>
          <w:szCs w:val="24"/>
          <w:lang w:eastAsia="en-US"/>
        </w:rPr>
        <w:t xml:space="preserve"> земельного участка в срок не позднее чем шесть месяцев с момента прекращения публичного сервитута</w:t>
      </w:r>
      <w:r w:rsidRPr="000339C4">
        <w:rPr>
          <w:rFonts w:ascii="Arial" w:hAnsi="Arial" w:cs="Arial"/>
          <w:sz w:val="24"/>
          <w:szCs w:val="24"/>
        </w:rPr>
        <w:t>;</w:t>
      </w:r>
    </w:p>
    <w:p w:rsidR="000D68A5" w:rsidRPr="001E45E0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0D68A5" w:rsidRPr="001E45E0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>3.2. Обладатель публичного сервитута вправе:</w:t>
      </w:r>
    </w:p>
    <w:p w:rsidR="000D68A5" w:rsidRPr="001E45E0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 xml:space="preserve">- </w:t>
      </w:r>
      <w:r w:rsidRPr="00A22553">
        <w:rPr>
          <w:rFonts w:ascii="Arial" w:eastAsiaTheme="minorHAnsi" w:hAnsi="Arial" w:cs="Arial"/>
          <w:sz w:val="24"/>
          <w:szCs w:val="24"/>
          <w:lang w:eastAsia="en-US"/>
        </w:rPr>
        <w:t>Обладатель публичного сервитута вправе требовать от правообладателя земельного участка или иных лиц соблюдения ограничений, установленных публичным сервитутом, и режима зоны с особыми условиями использования территории, устанавливаемой в связи с осуществлением деятельности, в целях обеспечения которой установлен публичный сервитут</w:t>
      </w:r>
      <w:r w:rsidRPr="001E45E0">
        <w:rPr>
          <w:rFonts w:ascii="Arial" w:hAnsi="Arial" w:cs="Arial"/>
          <w:sz w:val="24"/>
          <w:szCs w:val="24"/>
        </w:rPr>
        <w:t>;</w:t>
      </w:r>
    </w:p>
    <w:p w:rsidR="000D68A5" w:rsidRPr="001E45E0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0D68A5" w:rsidRPr="001E45E0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45E0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Отделу по обеспечению деятельности мэра</w:t>
      </w:r>
      <w:r w:rsidRPr="001E45E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</w:t>
      </w:r>
      <w:r w:rsidRPr="001E45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Pr="001E45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Борокшонова</w:t>
      </w:r>
      <w:proofErr w:type="spellEnd"/>
      <w:r w:rsidRPr="001E45E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опубликовать (обнародовать) в Осинской районной газете «Знамя труда» и разместить на официальном сайте администрации Осинского муниципального района </w:t>
      </w:r>
      <w:r w:rsidRPr="001E45E0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е</w:t>
      </w:r>
      <w:r w:rsidRPr="001E45E0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е</w:t>
      </w:r>
      <w:r w:rsidRPr="001E45E0">
        <w:rPr>
          <w:rFonts w:ascii="Arial" w:hAnsi="Arial" w:cs="Arial"/>
          <w:sz w:val="24"/>
          <w:szCs w:val="24"/>
        </w:rPr>
        <w:t>.</w:t>
      </w:r>
    </w:p>
    <w:p w:rsidR="000D68A5" w:rsidRPr="001E45E0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1E45E0">
        <w:rPr>
          <w:rFonts w:ascii="Arial" w:hAnsi="Arial" w:cs="Arial"/>
          <w:sz w:val="24"/>
          <w:szCs w:val="24"/>
        </w:rPr>
        <w:t xml:space="preserve">. Контроль за исполнением настоящего постановления возложить на заместителя </w:t>
      </w:r>
      <w:r>
        <w:rPr>
          <w:rFonts w:ascii="Arial" w:hAnsi="Arial" w:cs="Arial"/>
          <w:sz w:val="24"/>
          <w:szCs w:val="24"/>
        </w:rPr>
        <w:t>по экономике и сельскому хозяйству М.А. Нашкееву</w:t>
      </w:r>
      <w:r w:rsidRPr="001E45E0">
        <w:rPr>
          <w:rFonts w:ascii="Arial" w:hAnsi="Arial" w:cs="Arial"/>
          <w:sz w:val="24"/>
          <w:szCs w:val="24"/>
        </w:rPr>
        <w:t>.</w:t>
      </w:r>
    </w:p>
    <w:p w:rsidR="000D68A5" w:rsidRDefault="000D68A5" w:rsidP="000D6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68A5" w:rsidRDefault="000D68A5" w:rsidP="000D68A5">
      <w:pPr>
        <w:ind w:firstLine="708"/>
        <w:rPr>
          <w:rFonts w:ascii="Arial" w:hAnsi="Arial" w:cs="Arial"/>
          <w:sz w:val="24"/>
          <w:szCs w:val="24"/>
        </w:rPr>
      </w:pPr>
    </w:p>
    <w:p w:rsidR="000D68A5" w:rsidRDefault="000D68A5" w:rsidP="000D68A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B3373F">
        <w:rPr>
          <w:rFonts w:ascii="Arial" w:hAnsi="Arial" w:cs="Arial"/>
          <w:sz w:val="24"/>
          <w:szCs w:val="24"/>
        </w:rPr>
        <w:t>эр Осинск</w:t>
      </w:r>
      <w:r>
        <w:rPr>
          <w:rFonts w:ascii="Arial" w:hAnsi="Arial" w:cs="Arial"/>
          <w:sz w:val="24"/>
          <w:szCs w:val="24"/>
        </w:rPr>
        <w:t>ого муниципального района</w:t>
      </w:r>
      <w:r w:rsidRPr="00B3373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     В.М. Мантыков</w:t>
      </w:r>
      <w:r w:rsidRPr="00B3373F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3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  <w:gridCol w:w="2977"/>
      </w:tblGrid>
      <w:tr w:rsidR="000D68A5" w:rsidRPr="002D1FDD" w:rsidTr="006A4375">
        <w:tc>
          <w:tcPr>
            <w:tcW w:w="7117" w:type="dxa"/>
          </w:tcPr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Pr="002D1FDD" w:rsidRDefault="000D68A5" w:rsidP="006A4375">
            <w:pPr>
              <w:rPr>
                <w:sz w:val="24"/>
                <w:szCs w:val="24"/>
              </w:rPr>
            </w:pPr>
            <w:r w:rsidRPr="002D1FDD">
              <w:rPr>
                <w:sz w:val="24"/>
                <w:szCs w:val="24"/>
              </w:rPr>
              <w:lastRenderedPageBreak/>
              <w:t>Подготовил:</w:t>
            </w:r>
          </w:p>
        </w:tc>
        <w:tc>
          <w:tcPr>
            <w:tcW w:w="2977" w:type="dxa"/>
          </w:tcPr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23003E" w:rsidRDefault="0023003E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Default="000D68A5" w:rsidP="006A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Панчуков А.И.</w:t>
            </w:r>
          </w:p>
          <w:p w:rsidR="000D68A5" w:rsidRPr="002D1FDD" w:rsidRDefault="000D68A5" w:rsidP="006A4375">
            <w:pPr>
              <w:rPr>
                <w:sz w:val="24"/>
                <w:szCs w:val="24"/>
              </w:rPr>
            </w:pPr>
          </w:p>
        </w:tc>
      </w:tr>
      <w:tr w:rsidR="000D68A5" w:rsidRPr="002D1FDD" w:rsidTr="006A4375">
        <w:tc>
          <w:tcPr>
            <w:tcW w:w="7117" w:type="dxa"/>
          </w:tcPr>
          <w:p w:rsidR="000D68A5" w:rsidRPr="002D1FDD" w:rsidRDefault="000D68A5" w:rsidP="006A4375">
            <w:pPr>
              <w:rPr>
                <w:sz w:val="24"/>
                <w:szCs w:val="24"/>
              </w:rPr>
            </w:pPr>
            <w:r w:rsidRPr="002D1FDD">
              <w:rPr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2977" w:type="dxa"/>
          </w:tcPr>
          <w:p w:rsidR="000D68A5" w:rsidRDefault="000D68A5" w:rsidP="006A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Мушкиров А.Н.</w:t>
            </w:r>
          </w:p>
          <w:p w:rsidR="000D68A5" w:rsidRDefault="000D68A5" w:rsidP="006A4375">
            <w:pPr>
              <w:rPr>
                <w:sz w:val="24"/>
                <w:szCs w:val="24"/>
              </w:rPr>
            </w:pPr>
          </w:p>
          <w:p w:rsidR="000D68A5" w:rsidRPr="002D1FDD" w:rsidRDefault="000D68A5" w:rsidP="006A43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Бардамов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0D68A5" w:rsidRPr="002D1FDD" w:rsidTr="006A4375">
        <w:tc>
          <w:tcPr>
            <w:tcW w:w="7117" w:type="dxa"/>
          </w:tcPr>
          <w:p w:rsidR="000D68A5" w:rsidRPr="002D1FDD" w:rsidRDefault="000D68A5" w:rsidP="006A4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D68A5" w:rsidRPr="002D1FDD" w:rsidRDefault="000D68A5" w:rsidP="006A4375">
            <w:pPr>
              <w:rPr>
                <w:sz w:val="24"/>
                <w:szCs w:val="24"/>
              </w:rPr>
            </w:pPr>
          </w:p>
        </w:tc>
      </w:tr>
      <w:tr w:rsidR="000D68A5" w:rsidRPr="002D1FDD" w:rsidTr="006A4375">
        <w:tc>
          <w:tcPr>
            <w:tcW w:w="7117" w:type="dxa"/>
          </w:tcPr>
          <w:p w:rsidR="000D68A5" w:rsidRPr="002D1FDD" w:rsidRDefault="000D68A5" w:rsidP="006A4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D68A5" w:rsidRPr="002D1FDD" w:rsidRDefault="000D68A5" w:rsidP="006A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Нашкеева М.А.</w:t>
            </w:r>
          </w:p>
        </w:tc>
      </w:tr>
    </w:tbl>
    <w:p w:rsidR="000D68A5" w:rsidRPr="00B3373F" w:rsidRDefault="000D68A5" w:rsidP="000D68A5">
      <w:pPr>
        <w:ind w:left="708"/>
        <w:rPr>
          <w:rFonts w:ascii="Arial" w:hAnsi="Arial" w:cs="Arial"/>
        </w:rPr>
      </w:pPr>
    </w:p>
    <w:p w:rsidR="000D68A5" w:rsidRPr="00B3373F" w:rsidRDefault="000D68A5" w:rsidP="000D68A5">
      <w:pPr>
        <w:rPr>
          <w:rFonts w:ascii="Arial" w:hAnsi="Arial" w:cs="Arial"/>
        </w:rPr>
      </w:pPr>
    </w:p>
    <w:p w:rsidR="000D68A5" w:rsidRPr="00B3373F" w:rsidRDefault="000D68A5" w:rsidP="000D68A5">
      <w:pPr>
        <w:rPr>
          <w:rFonts w:ascii="Arial" w:hAnsi="Arial" w:cs="Arial"/>
        </w:rPr>
      </w:pPr>
    </w:p>
    <w:p w:rsidR="000D68A5" w:rsidRPr="00B3373F" w:rsidRDefault="000D68A5" w:rsidP="000D68A5">
      <w:pPr>
        <w:rPr>
          <w:rFonts w:ascii="Arial" w:hAnsi="Arial" w:cs="Arial"/>
        </w:rPr>
      </w:pPr>
    </w:p>
    <w:p w:rsidR="000D68A5" w:rsidRDefault="000D68A5" w:rsidP="000D68A5"/>
    <w:p w:rsidR="000D68A5" w:rsidRDefault="000D68A5" w:rsidP="000D68A5"/>
    <w:p w:rsidR="000D68A5" w:rsidRDefault="000D68A5" w:rsidP="000D68A5"/>
    <w:p w:rsidR="000D68A5" w:rsidRDefault="000D68A5" w:rsidP="000D68A5"/>
    <w:p w:rsidR="000D68A5" w:rsidRDefault="000D68A5" w:rsidP="000D68A5"/>
    <w:p w:rsidR="000D68A5" w:rsidRPr="00B3373F" w:rsidRDefault="000D68A5" w:rsidP="000D68A5">
      <w:pPr>
        <w:rPr>
          <w:rFonts w:ascii="Arial" w:hAnsi="Arial" w:cs="Arial"/>
        </w:rPr>
      </w:pPr>
    </w:p>
    <w:p w:rsidR="000D68A5" w:rsidRPr="00B3373F" w:rsidRDefault="000D68A5" w:rsidP="000D68A5">
      <w:pPr>
        <w:rPr>
          <w:rFonts w:ascii="Arial" w:hAnsi="Arial" w:cs="Arial"/>
        </w:rPr>
      </w:pPr>
    </w:p>
    <w:p w:rsidR="000D68A5" w:rsidRDefault="000D68A5" w:rsidP="000D68A5"/>
    <w:p w:rsidR="000D68A5" w:rsidRDefault="000D68A5" w:rsidP="000D68A5"/>
    <w:p w:rsidR="000D68A5" w:rsidRDefault="000D68A5" w:rsidP="000D68A5"/>
    <w:p w:rsidR="000D68A5" w:rsidRDefault="000D68A5" w:rsidP="000D68A5"/>
    <w:p w:rsidR="000D68A5" w:rsidRDefault="000D68A5" w:rsidP="000D68A5"/>
    <w:p w:rsidR="000D68A5" w:rsidRDefault="000D68A5" w:rsidP="000D68A5"/>
    <w:p w:rsidR="000D68A5" w:rsidRDefault="000D68A5" w:rsidP="000D68A5"/>
    <w:p w:rsidR="000D68A5" w:rsidRDefault="000D68A5" w:rsidP="000D68A5"/>
    <w:p w:rsidR="000D68A5" w:rsidRDefault="000D68A5" w:rsidP="000D68A5"/>
    <w:p w:rsidR="002F7151" w:rsidRDefault="002F7151"/>
    <w:sectPr w:rsidR="002F7151" w:rsidSect="006A43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A5"/>
    <w:rsid w:val="00017093"/>
    <w:rsid w:val="0007306F"/>
    <w:rsid w:val="000D68A5"/>
    <w:rsid w:val="00176BC1"/>
    <w:rsid w:val="0018662F"/>
    <w:rsid w:val="0023003E"/>
    <w:rsid w:val="00274ADC"/>
    <w:rsid w:val="002B0597"/>
    <w:rsid w:val="002F7151"/>
    <w:rsid w:val="003329F6"/>
    <w:rsid w:val="0053301A"/>
    <w:rsid w:val="005365C3"/>
    <w:rsid w:val="00587E0A"/>
    <w:rsid w:val="006579C5"/>
    <w:rsid w:val="00672B56"/>
    <w:rsid w:val="006A4375"/>
    <w:rsid w:val="006E435F"/>
    <w:rsid w:val="0071275F"/>
    <w:rsid w:val="00742596"/>
    <w:rsid w:val="007B2EC5"/>
    <w:rsid w:val="00817027"/>
    <w:rsid w:val="00852181"/>
    <w:rsid w:val="0090263B"/>
    <w:rsid w:val="009C7A58"/>
    <w:rsid w:val="00A103A3"/>
    <w:rsid w:val="00A419B1"/>
    <w:rsid w:val="00A458E0"/>
    <w:rsid w:val="00BA13D2"/>
    <w:rsid w:val="00D12339"/>
    <w:rsid w:val="00EC687D"/>
    <w:rsid w:val="00EE4E6B"/>
    <w:rsid w:val="00F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0A92-A998-4325-A8BB-A7EB685E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D68A5"/>
    <w:pPr>
      <w:keepNext/>
      <w:widowControl/>
      <w:autoSpaceDE/>
      <w:autoSpaceDN/>
      <w:adjustRightInd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68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0D6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885800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Image&amp;Matros ®</cp:lastModifiedBy>
  <cp:revision>2</cp:revision>
  <cp:lastPrinted>2021-10-11T03:16:00Z</cp:lastPrinted>
  <dcterms:created xsi:type="dcterms:W3CDTF">2021-11-29T02:12:00Z</dcterms:created>
  <dcterms:modified xsi:type="dcterms:W3CDTF">2021-11-29T02:12:00Z</dcterms:modified>
</cp:coreProperties>
</file>