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2" w:rsidRDefault="00D8361E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27.03.2020 г.</w:t>
      </w:r>
      <w:r>
        <w:rPr>
          <w:rFonts w:ascii="Arial" w:eastAsia="Arial" w:hAnsi="Arial" w:cs="Arial"/>
          <w:b/>
          <w:sz w:val="24"/>
        </w:rPr>
        <w:t xml:space="preserve"> №</w:t>
      </w:r>
      <w:r>
        <w:rPr>
          <w:rFonts w:ascii="Arial" w:eastAsia="Arial" w:hAnsi="Arial" w:cs="Arial"/>
          <w:b/>
          <w:sz w:val="24"/>
          <w:u w:val="single"/>
        </w:rPr>
        <w:t>190</w:t>
      </w:r>
    </w:p>
    <w:p w:rsidR="00D127A2" w:rsidRDefault="00D8361E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D127A2" w:rsidRDefault="00D8361E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ИРКУТСКАЯ ОБЛАСТ</w:t>
      </w:r>
      <w:r>
        <w:rPr>
          <w:rFonts w:ascii="Arial" w:eastAsia="Arial" w:hAnsi="Arial" w:cs="Arial"/>
          <w:b/>
          <w:sz w:val="24"/>
        </w:rPr>
        <w:t>Ь</w:t>
      </w:r>
    </w:p>
    <w:p w:rsidR="00D127A2" w:rsidRDefault="00D8361E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ОСИНСКИЙ МУНИЦИПАЛЬНЫЙ РАЙОН</w:t>
      </w:r>
    </w:p>
    <w:p w:rsidR="00D127A2" w:rsidRDefault="00D8361E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МЭР ОСИНСКОГО МУНИЦИПАЛЬНОГО РАЙОНА</w:t>
      </w:r>
    </w:p>
    <w:p w:rsidR="00D127A2" w:rsidRDefault="00D8361E">
      <w:pPr>
        <w:tabs>
          <w:tab w:val="left" w:pos="567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D127A2" w:rsidRDefault="00D127A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</w:rPr>
      </w:pPr>
    </w:p>
    <w:p w:rsidR="00D127A2" w:rsidRDefault="00D836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ДОПОЛНИТЕЛЬНЫХ МЕРАХ ПО ПРЕДОТВРАЩЕНИЮ ЗАНОСА И РАСПРОСТРАНЕНИЯ НА ТЕРРИТОРИИ ОСИНСКОГО МУНИЦИПАЛЬНОГО РАЙОНА НОВОЙ КОРОНАВИРУСНОЙ ИНФЕКЦИИ</w:t>
      </w:r>
    </w:p>
    <w:p w:rsidR="00D127A2" w:rsidRDefault="00D127A2">
      <w:pPr>
        <w:spacing w:after="300" w:line="384" w:lineRule="auto"/>
        <w:jc w:val="both"/>
        <w:rPr>
          <w:rFonts w:ascii="Arial" w:eastAsia="Arial" w:hAnsi="Arial" w:cs="Arial"/>
          <w:spacing w:val="3"/>
          <w:sz w:val="24"/>
        </w:rPr>
      </w:pPr>
    </w:p>
    <w:p w:rsidR="00D127A2" w:rsidRDefault="00D8361E" w:rsidP="00D8361E">
      <w:pPr>
        <w:tabs>
          <w:tab w:val="left" w:pos="8804"/>
          <w:tab w:val="left" w:pos="9356"/>
        </w:tabs>
        <w:spacing w:before="100" w:after="300" w:line="384" w:lineRule="auto"/>
        <w:ind w:right="-1"/>
        <w:jc w:val="both"/>
        <w:rPr>
          <w:rFonts w:ascii="Arial" w:eastAsia="Arial" w:hAnsi="Arial" w:cs="Arial"/>
          <w:spacing w:val="3"/>
          <w:sz w:val="24"/>
        </w:rPr>
      </w:pPr>
      <w:r>
        <w:rPr>
          <w:rFonts w:ascii="Arial" w:eastAsia="Arial" w:hAnsi="Arial" w:cs="Arial"/>
          <w:spacing w:val="3"/>
          <w:sz w:val="24"/>
        </w:rPr>
        <w:t xml:space="preserve">          </w:t>
      </w:r>
      <w:proofErr w:type="gramStart"/>
      <w:r>
        <w:rPr>
          <w:rFonts w:ascii="Arial" w:eastAsia="Arial" w:hAnsi="Arial" w:cs="Arial"/>
          <w:spacing w:val="3"/>
          <w:sz w:val="24"/>
        </w:rPr>
        <w:t xml:space="preserve">Рассмотрев протокол межведомственного оперативного штаба по предотвращению завоза и распространения на </w:t>
      </w:r>
      <w:r>
        <w:rPr>
          <w:rFonts w:ascii="Arial" w:eastAsia="Arial" w:hAnsi="Arial" w:cs="Arial"/>
          <w:spacing w:val="3"/>
          <w:sz w:val="24"/>
        </w:rPr>
        <w:t xml:space="preserve">территории Иркутской области новой </w:t>
      </w:r>
      <w:proofErr w:type="spellStart"/>
      <w:r>
        <w:rPr>
          <w:rFonts w:ascii="Arial" w:eastAsia="Arial" w:hAnsi="Arial" w:cs="Arial"/>
          <w:spacing w:val="3"/>
          <w:sz w:val="24"/>
        </w:rPr>
        <w:t>короновирусной</w:t>
      </w:r>
      <w:proofErr w:type="spellEnd"/>
      <w:r>
        <w:rPr>
          <w:rFonts w:ascii="Arial" w:eastAsia="Arial" w:hAnsi="Arial" w:cs="Arial"/>
          <w:spacing w:val="3"/>
          <w:sz w:val="24"/>
        </w:rPr>
        <w:t xml:space="preserve"> инфекции (2019-nCoV) от 25 марта 2020 года, в целях обеспечения предотвращения завоза и распространения </w:t>
      </w:r>
      <w:proofErr w:type="spellStart"/>
      <w:r>
        <w:rPr>
          <w:rFonts w:ascii="Arial" w:eastAsia="Arial" w:hAnsi="Arial" w:cs="Arial"/>
          <w:spacing w:val="3"/>
          <w:sz w:val="24"/>
        </w:rPr>
        <w:t>коронавирусной</w:t>
      </w:r>
      <w:proofErr w:type="spellEnd"/>
      <w:r>
        <w:rPr>
          <w:rFonts w:ascii="Arial" w:eastAsia="Arial" w:hAnsi="Arial" w:cs="Arial"/>
          <w:spacing w:val="3"/>
          <w:sz w:val="24"/>
        </w:rPr>
        <w:t xml:space="preserve"> инфекции на территории </w:t>
      </w:r>
      <w:proofErr w:type="spellStart"/>
      <w:r>
        <w:rPr>
          <w:rFonts w:ascii="Arial" w:eastAsia="Arial" w:hAnsi="Arial" w:cs="Arial"/>
          <w:spacing w:val="3"/>
          <w:sz w:val="24"/>
        </w:rPr>
        <w:t>Осинского</w:t>
      </w:r>
      <w:proofErr w:type="spellEnd"/>
      <w:r>
        <w:rPr>
          <w:rFonts w:ascii="Arial" w:eastAsia="Arial" w:hAnsi="Arial" w:cs="Arial"/>
          <w:spacing w:val="3"/>
          <w:sz w:val="24"/>
        </w:rPr>
        <w:t xml:space="preserve"> муниципального района, в соответствии с п.7 ч.1 ст. 17</w:t>
      </w:r>
      <w:r>
        <w:rPr>
          <w:rFonts w:ascii="Arial" w:eastAsia="Arial" w:hAnsi="Arial" w:cs="Arial"/>
          <w:spacing w:val="3"/>
          <w:sz w:val="24"/>
        </w:rPr>
        <w:t xml:space="preserve"> Федерального закона от 6 октября 2003 г. N 131-ФЗ "Об общих принципах организации местного</w:t>
      </w:r>
      <w:proofErr w:type="gramEnd"/>
      <w:r>
        <w:rPr>
          <w:rFonts w:ascii="Arial" w:eastAsia="Arial" w:hAnsi="Arial" w:cs="Arial"/>
          <w:spacing w:val="3"/>
          <w:sz w:val="24"/>
        </w:rPr>
        <w:t xml:space="preserve"> самоуправления в Российской Федерации", </w:t>
      </w:r>
      <w:proofErr w:type="gramStart"/>
      <w:r>
        <w:rPr>
          <w:rFonts w:ascii="Arial" w:eastAsia="Arial" w:hAnsi="Arial" w:cs="Arial"/>
          <w:spacing w:val="3"/>
          <w:sz w:val="24"/>
        </w:rPr>
        <w:t>ч</w:t>
      </w:r>
      <w:proofErr w:type="gramEnd"/>
      <w:r>
        <w:rPr>
          <w:rFonts w:ascii="Arial" w:eastAsia="Arial" w:hAnsi="Arial" w:cs="Arial"/>
          <w:spacing w:val="3"/>
          <w:sz w:val="24"/>
        </w:rPr>
        <w:t>. 2 ст. 11 Федерального закона от 21 декабря 1994 г. N 68-ФЗ "О защите населения и территорий от чрезвычайных ситуаций прир</w:t>
      </w:r>
      <w:r>
        <w:rPr>
          <w:rFonts w:ascii="Arial" w:eastAsia="Arial" w:hAnsi="Arial" w:cs="Arial"/>
          <w:spacing w:val="3"/>
          <w:sz w:val="24"/>
        </w:rPr>
        <w:t xml:space="preserve">одного и техногенного характера", руководствуясь ч.4 ст. 55 Устава </w:t>
      </w:r>
      <w:proofErr w:type="spellStart"/>
      <w:r>
        <w:rPr>
          <w:rFonts w:ascii="Arial" w:eastAsia="Arial" w:hAnsi="Arial" w:cs="Arial"/>
          <w:spacing w:val="3"/>
          <w:sz w:val="24"/>
        </w:rPr>
        <w:t>Осинского</w:t>
      </w:r>
      <w:proofErr w:type="spellEnd"/>
      <w:r>
        <w:rPr>
          <w:rFonts w:ascii="Arial" w:eastAsia="Arial" w:hAnsi="Arial" w:cs="Arial"/>
          <w:spacing w:val="3"/>
          <w:sz w:val="24"/>
        </w:rPr>
        <w:t xml:space="preserve"> муниципального района,</w:t>
      </w:r>
    </w:p>
    <w:p w:rsidR="00D127A2" w:rsidRDefault="00D8361E" w:rsidP="00D8361E">
      <w:pPr>
        <w:tabs>
          <w:tab w:val="left" w:pos="8804"/>
          <w:tab w:val="left" w:pos="9356"/>
        </w:tabs>
        <w:spacing w:after="300" w:line="384" w:lineRule="auto"/>
        <w:ind w:right="-1"/>
        <w:jc w:val="center"/>
        <w:rPr>
          <w:rFonts w:ascii="Arial" w:eastAsia="Arial" w:hAnsi="Arial" w:cs="Arial"/>
          <w:spacing w:val="3"/>
          <w:sz w:val="24"/>
        </w:rPr>
      </w:pPr>
      <w:r>
        <w:rPr>
          <w:rFonts w:ascii="Arial" w:eastAsia="Arial" w:hAnsi="Arial" w:cs="Arial"/>
          <w:spacing w:val="3"/>
          <w:sz w:val="24"/>
        </w:rPr>
        <w:t>ПОСТАНОВЛЯЮ:</w:t>
      </w:r>
    </w:p>
    <w:p w:rsidR="00D127A2" w:rsidRDefault="00D8361E" w:rsidP="00D8361E">
      <w:pPr>
        <w:tabs>
          <w:tab w:val="left" w:pos="8804"/>
          <w:tab w:val="left" w:pos="9356"/>
        </w:tabs>
        <w:ind w:right="-1" w:firstLine="7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Ограничить деятельность ночных клубов, дискотек и иных аналогичных объектов, кинотеатров, кинозалов, детских игровых комнат и детских развле</w:t>
      </w:r>
      <w:r>
        <w:rPr>
          <w:rFonts w:ascii="Arial" w:eastAsia="Arial" w:hAnsi="Arial" w:cs="Arial"/>
          <w:sz w:val="24"/>
        </w:rPr>
        <w:t xml:space="preserve">кательных центров, иных развлекательных и </w:t>
      </w:r>
      <w:proofErr w:type="spellStart"/>
      <w:r>
        <w:rPr>
          <w:rFonts w:ascii="Arial" w:eastAsia="Arial" w:hAnsi="Arial" w:cs="Arial"/>
          <w:sz w:val="24"/>
        </w:rPr>
        <w:t>досуговых</w:t>
      </w:r>
      <w:proofErr w:type="spellEnd"/>
      <w:r>
        <w:rPr>
          <w:rFonts w:ascii="Arial" w:eastAsia="Arial" w:hAnsi="Arial" w:cs="Arial"/>
          <w:sz w:val="24"/>
        </w:rPr>
        <w:t xml:space="preserve"> заведений. Отменить гастроли, концерты, запланированные на март-апрель 2020 года.</w:t>
      </w:r>
    </w:p>
    <w:p w:rsidR="00D127A2" w:rsidRDefault="00D8361E" w:rsidP="00D8361E">
      <w:pPr>
        <w:tabs>
          <w:tab w:val="left" w:pos="8804"/>
          <w:tab w:val="left" w:pos="9356"/>
        </w:tabs>
        <w:ind w:right="-1" w:firstLine="7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2. Начальнику отдела по обеспечению деятельности мэра </w:t>
      </w:r>
      <w:proofErr w:type="spellStart"/>
      <w:r>
        <w:rPr>
          <w:rFonts w:ascii="Arial" w:eastAsia="Arial" w:hAnsi="Arial" w:cs="Arial"/>
          <w:sz w:val="24"/>
        </w:rPr>
        <w:t>Борокшоновой</w:t>
      </w:r>
      <w:proofErr w:type="spellEnd"/>
      <w:r>
        <w:rPr>
          <w:rFonts w:ascii="Arial" w:eastAsia="Arial" w:hAnsi="Arial" w:cs="Arial"/>
          <w:sz w:val="24"/>
        </w:rPr>
        <w:t xml:space="preserve"> Т.В. опубликовать (обнародовать) настоящее постановлен</w:t>
      </w:r>
      <w:r>
        <w:rPr>
          <w:rFonts w:ascii="Arial" w:eastAsia="Arial" w:hAnsi="Arial" w:cs="Arial"/>
          <w:sz w:val="24"/>
        </w:rPr>
        <w:t xml:space="preserve">ие в </w:t>
      </w:r>
      <w:proofErr w:type="spellStart"/>
      <w:r>
        <w:rPr>
          <w:rFonts w:ascii="Arial" w:eastAsia="Arial" w:hAnsi="Arial" w:cs="Arial"/>
          <w:sz w:val="24"/>
        </w:rPr>
        <w:t>Осинской</w:t>
      </w:r>
      <w:proofErr w:type="spellEnd"/>
      <w:r>
        <w:rPr>
          <w:rFonts w:ascii="Arial" w:eastAsia="Arial" w:hAnsi="Arial" w:cs="Arial"/>
          <w:sz w:val="24"/>
        </w:rPr>
        <w:t xml:space="preserve"> районной газете «Знамя труда» и на официальном сайте администрации </w:t>
      </w:r>
      <w:proofErr w:type="spellStart"/>
      <w:r>
        <w:rPr>
          <w:rFonts w:ascii="Arial" w:eastAsia="Arial" w:hAnsi="Arial" w:cs="Arial"/>
          <w:sz w:val="24"/>
        </w:rPr>
        <w:t>Осинского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района.</w:t>
      </w:r>
    </w:p>
    <w:p w:rsidR="00D127A2" w:rsidRDefault="00D8361E" w:rsidP="00D8361E">
      <w:pPr>
        <w:tabs>
          <w:tab w:val="left" w:pos="8804"/>
          <w:tab w:val="left" w:pos="9356"/>
        </w:tabs>
        <w:ind w:right="-1" w:firstLine="7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3.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первого заместителя мэра </w:t>
      </w:r>
      <w:proofErr w:type="spellStart"/>
      <w:r>
        <w:rPr>
          <w:rFonts w:ascii="Arial" w:eastAsia="Arial" w:hAnsi="Arial" w:cs="Arial"/>
          <w:sz w:val="24"/>
        </w:rPr>
        <w:t>Осинского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района </w:t>
      </w:r>
      <w:proofErr w:type="spellStart"/>
      <w:r>
        <w:rPr>
          <w:rFonts w:ascii="Arial" w:eastAsia="Arial" w:hAnsi="Arial" w:cs="Arial"/>
          <w:sz w:val="24"/>
        </w:rPr>
        <w:t>Хошхоева</w:t>
      </w:r>
      <w:proofErr w:type="spellEnd"/>
      <w:r>
        <w:rPr>
          <w:rFonts w:ascii="Arial" w:eastAsia="Arial" w:hAnsi="Arial" w:cs="Arial"/>
          <w:sz w:val="24"/>
        </w:rPr>
        <w:t xml:space="preserve"> Б.М..</w:t>
      </w:r>
    </w:p>
    <w:p w:rsidR="00D127A2" w:rsidRDefault="00D8361E">
      <w:pPr>
        <w:tabs>
          <w:tab w:val="left" w:pos="8804"/>
          <w:tab w:val="left" w:pos="9514"/>
        </w:tabs>
        <w:ind w:right="-1016" w:firstLine="7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Н</w:t>
      </w:r>
      <w:r>
        <w:rPr>
          <w:rFonts w:ascii="Arial" w:eastAsia="Arial" w:hAnsi="Arial" w:cs="Arial"/>
          <w:sz w:val="24"/>
        </w:rPr>
        <w:t>астоящее постановление вступает в силу со дня его подписания.</w:t>
      </w:r>
    </w:p>
    <w:p w:rsidR="00D127A2" w:rsidRDefault="00D127A2">
      <w:pPr>
        <w:tabs>
          <w:tab w:val="left" w:pos="8804"/>
          <w:tab w:val="left" w:pos="9514"/>
        </w:tabs>
        <w:spacing w:after="0"/>
        <w:ind w:right="-732" w:firstLine="710"/>
        <w:jc w:val="both"/>
        <w:rPr>
          <w:rFonts w:ascii="Arial" w:eastAsia="Arial" w:hAnsi="Arial" w:cs="Arial"/>
          <w:sz w:val="24"/>
        </w:rPr>
      </w:pPr>
    </w:p>
    <w:p w:rsidR="00D127A2" w:rsidRDefault="00D8361E">
      <w:pPr>
        <w:tabs>
          <w:tab w:val="left" w:pos="8804"/>
          <w:tab w:val="left" w:pos="9514"/>
        </w:tabs>
        <w:spacing w:after="0"/>
        <w:ind w:right="-732" w:firstLine="7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Мэр </w:t>
      </w:r>
      <w:proofErr w:type="spellStart"/>
      <w:r>
        <w:rPr>
          <w:rFonts w:ascii="Arial" w:eastAsia="Arial" w:hAnsi="Arial" w:cs="Arial"/>
          <w:sz w:val="24"/>
        </w:rPr>
        <w:t>Осинского</w:t>
      </w:r>
      <w:proofErr w:type="spellEnd"/>
      <w:r>
        <w:rPr>
          <w:rFonts w:ascii="Arial" w:eastAsia="Arial" w:hAnsi="Arial" w:cs="Arial"/>
          <w:sz w:val="24"/>
        </w:rPr>
        <w:t xml:space="preserve"> муниципального района                                    В.М. </w:t>
      </w:r>
      <w:proofErr w:type="spellStart"/>
      <w:r>
        <w:rPr>
          <w:rFonts w:ascii="Arial" w:eastAsia="Arial" w:hAnsi="Arial" w:cs="Arial"/>
          <w:sz w:val="24"/>
        </w:rPr>
        <w:t>Мантыков</w:t>
      </w:r>
      <w:proofErr w:type="spellEnd"/>
    </w:p>
    <w:sectPr w:rsidR="00D1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7A2"/>
    <w:rsid w:val="00D127A2"/>
    <w:rsid w:val="00D8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Image&amp;Matros ®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 ®</cp:lastModifiedBy>
  <cp:revision>3</cp:revision>
  <dcterms:created xsi:type="dcterms:W3CDTF">2020-03-31T03:09:00Z</dcterms:created>
  <dcterms:modified xsi:type="dcterms:W3CDTF">2020-03-31T03:10:00Z</dcterms:modified>
</cp:coreProperties>
</file>