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32" w:rsidRPr="004904F1" w:rsidRDefault="00747629" w:rsidP="003A1B32">
      <w:pPr>
        <w:tabs>
          <w:tab w:val="left" w:pos="993"/>
        </w:tabs>
        <w:spacing w:after="0" w:line="240" w:lineRule="auto"/>
        <w:ind w:firstLine="141"/>
        <w:jc w:val="center"/>
        <w:rPr>
          <w:rFonts w:ascii="Arial" w:eastAsia="Calibri" w:hAnsi="Arial" w:cs="Arial"/>
          <w:b/>
          <w:bCs/>
          <w:kern w:val="32"/>
          <w:sz w:val="24"/>
          <w:szCs w:val="24"/>
        </w:rPr>
      </w:pPr>
      <w:r>
        <w:rPr>
          <w:rFonts w:ascii="Arial" w:eastAsia="Calibri" w:hAnsi="Arial" w:cs="Arial"/>
          <w:b/>
          <w:bCs/>
          <w:kern w:val="32"/>
          <w:sz w:val="24"/>
          <w:szCs w:val="24"/>
        </w:rPr>
        <w:t>__</w:t>
      </w:r>
      <w:r w:rsidR="00AF143D">
        <w:rPr>
          <w:rFonts w:ascii="Arial" w:eastAsia="Calibri" w:hAnsi="Arial" w:cs="Arial"/>
          <w:b/>
          <w:bCs/>
          <w:kern w:val="32"/>
          <w:sz w:val="24"/>
          <w:szCs w:val="24"/>
          <w:u w:val="single"/>
        </w:rPr>
        <w:t>14.11</w:t>
      </w:r>
      <w:r w:rsidRPr="00747629">
        <w:rPr>
          <w:rFonts w:ascii="Arial" w:eastAsia="Calibri" w:hAnsi="Arial" w:cs="Arial"/>
          <w:b/>
          <w:bCs/>
          <w:kern w:val="32"/>
          <w:sz w:val="24"/>
          <w:szCs w:val="24"/>
          <w:u w:val="single"/>
        </w:rPr>
        <w:t>.2019</w:t>
      </w:r>
      <w:r w:rsidR="003A1B32">
        <w:rPr>
          <w:rFonts w:ascii="Arial" w:eastAsia="Calibri" w:hAnsi="Arial" w:cs="Arial"/>
          <w:b/>
          <w:bCs/>
          <w:kern w:val="32"/>
          <w:sz w:val="24"/>
          <w:szCs w:val="24"/>
        </w:rPr>
        <w:t>_</w:t>
      </w:r>
      <w:r w:rsidR="003A1B32" w:rsidRPr="007D6563"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 № </w:t>
      </w:r>
      <w:r>
        <w:rPr>
          <w:rFonts w:ascii="Arial" w:eastAsia="Calibri" w:hAnsi="Arial" w:cs="Arial"/>
          <w:b/>
          <w:bCs/>
          <w:kern w:val="32"/>
          <w:sz w:val="24"/>
          <w:szCs w:val="24"/>
        </w:rPr>
        <w:t>_</w:t>
      </w:r>
      <w:r w:rsidR="00AF143D">
        <w:rPr>
          <w:rFonts w:ascii="Arial" w:eastAsia="Calibri" w:hAnsi="Arial" w:cs="Arial"/>
          <w:b/>
          <w:bCs/>
          <w:kern w:val="32"/>
          <w:sz w:val="24"/>
          <w:szCs w:val="24"/>
          <w:u w:val="single"/>
        </w:rPr>
        <w:t>735</w:t>
      </w:r>
      <w:r w:rsidR="003A1B32">
        <w:rPr>
          <w:rFonts w:ascii="Arial" w:eastAsia="Calibri" w:hAnsi="Arial" w:cs="Arial"/>
          <w:b/>
          <w:bCs/>
          <w:kern w:val="32"/>
          <w:sz w:val="24"/>
          <w:szCs w:val="24"/>
        </w:rPr>
        <w:t>_</w:t>
      </w:r>
    </w:p>
    <w:p w:rsidR="003A1B32" w:rsidRPr="007D6563" w:rsidRDefault="003A1B32" w:rsidP="003A1B32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kern w:val="32"/>
          <w:sz w:val="24"/>
          <w:szCs w:val="24"/>
        </w:rPr>
      </w:pPr>
      <w:r w:rsidRPr="007D6563">
        <w:rPr>
          <w:rFonts w:ascii="Arial" w:eastAsia="Calibri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3A1B32" w:rsidRPr="007D6563" w:rsidRDefault="003A1B32" w:rsidP="003A1B32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kern w:val="32"/>
          <w:sz w:val="24"/>
          <w:szCs w:val="24"/>
        </w:rPr>
      </w:pPr>
      <w:r w:rsidRPr="007D6563">
        <w:rPr>
          <w:rFonts w:ascii="Arial" w:eastAsia="Calibri" w:hAnsi="Arial" w:cs="Arial"/>
          <w:b/>
          <w:bCs/>
          <w:kern w:val="32"/>
          <w:sz w:val="24"/>
          <w:szCs w:val="24"/>
        </w:rPr>
        <w:t>ИРКУТСКАЯ ОБЛАСТЬ</w:t>
      </w:r>
    </w:p>
    <w:p w:rsidR="003A1B32" w:rsidRPr="007D6563" w:rsidRDefault="003A1B32" w:rsidP="003A1B32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kern w:val="32"/>
          <w:sz w:val="24"/>
          <w:szCs w:val="24"/>
        </w:rPr>
      </w:pPr>
      <w:r w:rsidRPr="007D6563">
        <w:rPr>
          <w:rFonts w:ascii="Arial" w:eastAsia="Calibri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3A1B32" w:rsidRPr="007D6563" w:rsidRDefault="003A1B32" w:rsidP="003A1B32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kern w:val="32"/>
          <w:sz w:val="24"/>
          <w:szCs w:val="24"/>
        </w:rPr>
      </w:pPr>
      <w:r w:rsidRPr="007D6563">
        <w:rPr>
          <w:rFonts w:ascii="Arial" w:eastAsia="Calibri" w:hAnsi="Arial" w:cs="Arial"/>
          <w:b/>
          <w:bCs/>
          <w:kern w:val="32"/>
          <w:sz w:val="24"/>
          <w:szCs w:val="24"/>
        </w:rPr>
        <w:t>МЭР</w:t>
      </w:r>
      <w:r>
        <w:rPr>
          <w:rFonts w:ascii="Arial" w:eastAsia="Calibri" w:hAnsi="Arial" w:cs="Arial"/>
          <w:b/>
          <w:bCs/>
          <w:kern w:val="32"/>
          <w:sz w:val="24"/>
          <w:szCs w:val="24"/>
        </w:rPr>
        <w:t xml:space="preserve"> </w:t>
      </w:r>
      <w:r w:rsidRPr="007D6563">
        <w:rPr>
          <w:rFonts w:ascii="Arial" w:eastAsia="Calibri" w:hAnsi="Arial" w:cs="Arial"/>
          <w:b/>
          <w:bCs/>
          <w:kern w:val="32"/>
          <w:sz w:val="24"/>
          <w:szCs w:val="24"/>
        </w:rPr>
        <w:t>ОСИНСКОГО МУНИЦИПАЛЬНОГО РАЙОНА</w:t>
      </w:r>
    </w:p>
    <w:p w:rsidR="003A1B32" w:rsidRPr="007D6563" w:rsidRDefault="003A1B32" w:rsidP="003A1B32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kern w:val="32"/>
          <w:sz w:val="24"/>
          <w:szCs w:val="24"/>
        </w:rPr>
      </w:pPr>
      <w:r w:rsidRPr="007D6563">
        <w:rPr>
          <w:rFonts w:ascii="Arial" w:eastAsia="Calibri" w:hAnsi="Arial" w:cs="Arial"/>
          <w:b/>
          <w:bCs/>
          <w:kern w:val="32"/>
          <w:sz w:val="24"/>
          <w:szCs w:val="24"/>
        </w:rPr>
        <w:t>ПОСТАНОВЛЕНИЕ</w:t>
      </w:r>
    </w:p>
    <w:p w:rsidR="003A1B32" w:rsidRPr="007D6563" w:rsidRDefault="003A1B32" w:rsidP="003A1B32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kern w:val="32"/>
          <w:sz w:val="24"/>
          <w:szCs w:val="24"/>
        </w:rPr>
      </w:pPr>
    </w:p>
    <w:p w:rsidR="003A1B32" w:rsidRPr="00D55773" w:rsidRDefault="005035BA" w:rsidP="003A1B3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sz w:val="24"/>
          <w:szCs w:val="24"/>
        </w:rPr>
        <w:t>О  системе оповещения и информирования населения об угрозе возникновения или возникновения чрезвычайных ситуаций, а также об опасностях, возникающих при ведении военных действий или вследствие этих действий</w:t>
      </w:r>
      <w:bookmarkStart w:id="0" w:name="_GoBack"/>
      <w:bookmarkEnd w:id="0"/>
    </w:p>
    <w:p w:rsidR="003A1B32" w:rsidRPr="007D6563" w:rsidRDefault="003A1B32" w:rsidP="003A1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3A1B32" w:rsidRPr="007D6563" w:rsidRDefault="00F122BE" w:rsidP="003A1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</w:t>
      </w:r>
      <w:r w:rsidR="00212F68">
        <w:rPr>
          <w:rFonts w:ascii="Arial" w:eastAsia="Calibri" w:hAnsi="Arial" w:cs="Arial"/>
          <w:sz w:val="24"/>
          <w:szCs w:val="24"/>
        </w:rPr>
        <w:t xml:space="preserve">целях организации своевременного и полного оповещения и информирования населения </w:t>
      </w:r>
      <w:proofErr w:type="spellStart"/>
      <w:r w:rsidR="00212F68">
        <w:rPr>
          <w:rFonts w:ascii="Arial" w:eastAsia="Calibri" w:hAnsi="Arial" w:cs="Arial"/>
          <w:sz w:val="24"/>
          <w:szCs w:val="24"/>
        </w:rPr>
        <w:t>Осинского</w:t>
      </w:r>
      <w:proofErr w:type="spellEnd"/>
      <w:r w:rsidR="00212F68">
        <w:rPr>
          <w:rFonts w:ascii="Arial" w:eastAsia="Calibri" w:hAnsi="Arial" w:cs="Arial"/>
          <w:sz w:val="24"/>
          <w:szCs w:val="24"/>
        </w:rPr>
        <w:t xml:space="preserve"> муниципального района, об угрозе или возникновения чрезвычайных ситуаций, а также</w:t>
      </w:r>
      <w:r w:rsidR="00570140">
        <w:rPr>
          <w:rFonts w:ascii="Arial" w:eastAsia="Calibri" w:hAnsi="Arial" w:cs="Arial"/>
          <w:sz w:val="24"/>
          <w:szCs w:val="24"/>
        </w:rPr>
        <w:t xml:space="preserve"> в военное время, в соответствии  с Федеральным законом от 12.02.1998 №28-ФЗ «О гражданской обороне» и Федеральным законом от 21.12.1994 № 68-ФЗ «</w:t>
      </w:r>
      <w:r>
        <w:rPr>
          <w:rFonts w:ascii="Arial" w:eastAsia="Calibri" w:hAnsi="Arial" w:cs="Arial"/>
          <w:sz w:val="24"/>
          <w:szCs w:val="24"/>
        </w:rPr>
        <w:t>О з</w:t>
      </w:r>
      <w:r w:rsidR="00570140">
        <w:rPr>
          <w:rFonts w:ascii="Arial" w:eastAsia="Calibri" w:hAnsi="Arial" w:cs="Arial"/>
          <w:sz w:val="24"/>
          <w:szCs w:val="24"/>
        </w:rPr>
        <w:t xml:space="preserve">ащите населения и территорий от </w:t>
      </w:r>
      <w:r>
        <w:rPr>
          <w:rFonts w:ascii="Arial" w:eastAsia="Calibri" w:hAnsi="Arial" w:cs="Arial"/>
          <w:sz w:val="24"/>
          <w:szCs w:val="24"/>
        </w:rPr>
        <w:t xml:space="preserve">чрезвычайных ситуаций природного и техногенного характера», Законом Иркутской области от 8 июня 2009 года № 34-оз «Об отдельных вопросах защиты населения и территорий от чрезвычайных ситуаций природного  и техногенного характера в Иркутской области», Постановлением Правительства Иркутской области от 1 апреля 2010Г. № 55 «О системе оповещения и информирования населения Иркутской области об угрозе возникновения чрезвычайных ситуаций», </w:t>
      </w:r>
      <w:r w:rsidR="003A1B32">
        <w:rPr>
          <w:rFonts w:ascii="Arial" w:eastAsia="Calibri" w:hAnsi="Arial" w:cs="Arial"/>
          <w:sz w:val="24"/>
          <w:szCs w:val="24"/>
        </w:rPr>
        <w:t xml:space="preserve">руководствуясь  ч. 4 ст. 55  Устава </w:t>
      </w:r>
      <w:proofErr w:type="spellStart"/>
      <w:r w:rsidR="003A1B32">
        <w:rPr>
          <w:rFonts w:ascii="Arial" w:eastAsia="Calibri" w:hAnsi="Arial" w:cs="Arial"/>
          <w:sz w:val="24"/>
          <w:szCs w:val="24"/>
        </w:rPr>
        <w:t>Осинского</w:t>
      </w:r>
      <w:proofErr w:type="spellEnd"/>
      <w:r w:rsidR="003A1B32">
        <w:rPr>
          <w:rFonts w:ascii="Arial" w:eastAsia="Calibri" w:hAnsi="Arial" w:cs="Arial"/>
          <w:sz w:val="24"/>
          <w:szCs w:val="24"/>
        </w:rPr>
        <w:t xml:space="preserve"> муниципального района,</w:t>
      </w:r>
    </w:p>
    <w:p w:rsidR="00BC6C52" w:rsidRPr="007D6563" w:rsidRDefault="00BC6C52" w:rsidP="00BC6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C6C52" w:rsidRPr="007D6563" w:rsidRDefault="00BC6C52" w:rsidP="00BC6C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  <w:r w:rsidRPr="007D6563">
        <w:rPr>
          <w:rFonts w:ascii="Arial" w:eastAsia="Calibri" w:hAnsi="Arial" w:cs="Arial"/>
          <w:sz w:val="24"/>
          <w:szCs w:val="24"/>
        </w:rPr>
        <w:t>ПОСТАНОВЛЯЮ:</w:t>
      </w:r>
    </w:p>
    <w:p w:rsidR="00BC6C52" w:rsidRPr="007D6563" w:rsidRDefault="00BC6C52" w:rsidP="00BC6C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</w:p>
    <w:p w:rsidR="00F122BE" w:rsidRDefault="0028251A" w:rsidP="002825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1. </w:t>
      </w:r>
      <w:r w:rsidR="00F122BE" w:rsidRPr="0028251A">
        <w:rPr>
          <w:rFonts w:ascii="Arial" w:eastAsia="Calibri" w:hAnsi="Arial" w:cs="Arial"/>
          <w:sz w:val="24"/>
          <w:szCs w:val="24"/>
        </w:rPr>
        <w:t xml:space="preserve">Утвердить Положение «О системе оповещения и информирования населения </w:t>
      </w:r>
      <w:proofErr w:type="spellStart"/>
      <w:r w:rsidR="00F122BE" w:rsidRPr="0028251A">
        <w:rPr>
          <w:rFonts w:ascii="Arial" w:eastAsia="Calibri" w:hAnsi="Arial" w:cs="Arial"/>
          <w:sz w:val="24"/>
          <w:szCs w:val="24"/>
        </w:rPr>
        <w:t>Осинского</w:t>
      </w:r>
      <w:proofErr w:type="spellEnd"/>
      <w:r w:rsidR="00F122BE" w:rsidRPr="0028251A">
        <w:rPr>
          <w:rFonts w:ascii="Arial" w:eastAsia="Calibri" w:hAnsi="Arial" w:cs="Arial"/>
          <w:sz w:val="24"/>
          <w:szCs w:val="24"/>
        </w:rPr>
        <w:t xml:space="preserve"> муниципального района об угрозе возникновения  или о возникновении чрезвычайных ситуаций, а также об опасностях, возникающих при ведении военных действий или вследствие этих действий». Приложение 1.</w:t>
      </w:r>
    </w:p>
    <w:p w:rsidR="0028251A" w:rsidRDefault="0028251A" w:rsidP="002825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2. Начальнику отдела по делам ГОЧС и ПБ (</w:t>
      </w:r>
      <w:proofErr w:type="spellStart"/>
      <w:r>
        <w:rPr>
          <w:rFonts w:ascii="Arial" w:eastAsia="Calibri" w:hAnsi="Arial" w:cs="Arial"/>
          <w:sz w:val="24"/>
          <w:szCs w:val="24"/>
        </w:rPr>
        <w:t>Команденко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В.Я.) организовать обеспечение своевременного оповещения и информирования населения </w:t>
      </w:r>
      <w:proofErr w:type="spellStart"/>
      <w:r>
        <w:rPr>
          <w:rFonts w:ascii="Arial" w:eastAsia="Calibri" w:hAnsi="Arial" w:cs="Arial"/>
          <w:sz w:val="24"/>
          <w:szCs w:val="24"/>
        </w:rPr>
        <w:t>Осинского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об угрозе возникновения или о возникновении ЧС, а также об опасностях, возникающих при ведении военных действий или вследствие этих действий.</w:t>
      </w:r>
    </w:p>
    <w:p w:rsidR="0028251A" w:rsidRDefault="0028251A" w:rsidP="002825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3. Начальнику цеха ПАО Ростелеком Иркутский филиал, межрайонный центр технической эксплуатации телекоммуникаций п. Усть</w:t>
      </w:r>
      <w:r w:rsidR="00F66AD6">
        <w:rPr>
          <w:rFonts w:ascii="Arial" w:eastAsia="Calibri" w:hAnsi="Arial" w:cs="Arial"/>
          <w:sz w:val="24"/>
          <w:szCs w:val="24"/>
        </w:rPr>
        <w:t xml:space="preserve">-Ордынский ЛТЦ </w:t>
      </w:r>
      <w:proofErr w:type="spellStart"/>
      <w:r w:rsidR="00F66AD6">
        <w:rPr>
          <w:rFonts w:ascii="Arial" w:eastAsia="Calibri" w:hAnsi="Arial" w:cs="Arial"/>
          <w:sz w:val="24"/>
          <w:szCs w:val="24"/>
        </w:rPr>
        <w:t>Осинский</w:t>
      </w:r>
      <w:proofErr w:type="spellEnd"/>
      <w:r w:rsidR="00F66AD6">
        <w:rPr>
          <w:rFonts w:ascii="Arial" w:eastAsia="Calibri" w:hAnsi="Arial" w:cs="Arial"/>
          <w:sz w:val="24"/>
          <w:szCs w:val="24"/>
        </w:rPr>
        <w:t xml:space="preserve"> район (</w:t>
      </w:r>
      <w:proofErr w:type="spellStart"/>
      <w:r w:rsidR="00F66AD6">
        <w:rPr>
          <w:rFonts w:ascii="Arial" w:eastAsia="Calibri" w:hAnsi="Arial" w:cs="Arial"/>
          <w:sz w:val="24"/>
          <w:szCs w:val="24"/>
        </w:rPr>
        <w:t>Банаев</w:t>
      </w:r>
      <w:proofErr w:type="spellEnd"/>
      <w:r w:rsidR="00F66AD6">
        <w:rPr>
          <w:rFonts w:ascii="Arial" w:eastAsia="Calibri" w:hAnsi="Arial" w:cs="Arial"/>
          <w:sz w:val="24"/>
          <w:szCs w:val="24"/>
        </w:rPr>
        <w:t xml:space="preserve"> Л.В.), обеспечить постоянную техническую готовность аппаратуры связи и оповещения для приема и доведения сигналов оповещения и информирования руководящего состава и населения </w:t>
      </w:r>
      <w:proofErr w:type="spellStart"/>
      <w:r w:rsidR="00F66AD6">
        <w:rPr>
          <w:rFonts w:ascii="Arial" w:eastAsia="Calibri" w:hAnsi="Arial" w:cs="Arial"/>
          <w:sz w:val="24"/>
          <w:szCs w:val="24"/>
        </w:rPr>
        <w:t>Осинского</w:t>
      </w:r>
      <w:proofErr w:type="spellEnd"/>
      <w:r w:rsidR="00F66AD6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F66AD6" w:rsidRDefault="00F66AD6" w:rsidP="002825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4. Начальнику финансового управления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Осинского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(</w:t>
      </w:r>
      <w:proofErr w:type="spellStart"/>
      <w:r>
        <w:rPr>
          <w:rFonts w:ascii="Arial" w:eastAsia="Calibri" w:hAnsi="Arial" w:cs="Arial"/>
          <w:sz w:val="24"/>
          <w:szCs w:val="24"/>
        </w:rPr>
        <w:t>Бадашкеева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М.Ю.) </w:t>
      </w:r>
      <w:proofErr w:type="gramStart"/>
      <w:r>
        <w:rPr>
          <w:rFonts w:ascii="Arial" w:eastAsia="Calibri" w:hAnsi="Arial" w:cs="Arial"/>
          <w:sz w:val="24"/>
          <w:szCs w:val="24"/>
        </w:rPr>
        <w:t>предусмотреть при составлении  ежегодного бюджета предусматривать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финансирование на поддержание системы оповещения муниципального образования за счет средств, предусмотренных на гражданскую оборону, предупреждение и ликвидацию чрезвычайных ситуаций.</w:t>
      </w:r>
    </w:p>
    <w:p w:rsidR="00F66AD6" w:rsidRDefault="00F66AD6" w:rsidP="002825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5. Признать утратившим силу постановление мэра МОГ «</w:t>
      </w:r>
      <w:proofErr w:type="spellStart"/>
      <w:r>
        <w:rPr>
          <w:rFonts w:ascii="Arial" w:eastAsia="Calibri" w:hAnsi="Arial" w:cs="Arial"/>
          <w:sz w:val="24"/>
          <w:szCs w:val="24"/>
        </w:rPr>
        <w:t>Осинский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район» от 13.01.2010 года №10.</w:t>
      </w:r>
    </w:p>
    <w:p w:rsidR="00BC6C52" w:rsidRPr="00E67752" w:rsidRDefault="00F66AD6" w:rsidP="002825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6. </w:t>
      </w:r>
      <w:r w:rsidR="00944E67" w:rsidRPr="00050383">
        <w:rPr>
          <w:rFonts w:ascii="Arial" w:eastAsia="Calibri" w:hAnsi="Arial" w:cs="Arial"/>
          <w:sz w:val="24"/>
          <w:szCs w:val="24"/>
        </w:rPr>
        <w:t>Н</w:t>
      </w:r>
      <w:r w:rsidR="00BC6C52" w:rsidRPr="00050383">
        <w:rPr>
          <w:rFonts w:ascii="Arial" w:eastAsia="Calibri" w:hAnsi="Arial" w:cs="Arial"/>
          <w:sz w:val="24"/>
          <w:szCs w:val="24"/>
        </w:rPr>
        <w:t xml:space="preserve">ачальнику отдела по обеспечению деятельности мэра </w:t>
      </w:r>
      <w:proofErr w:type="spellStart"/>
      <w:r w:rsidR="00BC6C52" w:rsidRPr="00050383">
        <w:rPr>
          <w:rFonts w:ascii="Arial" w:eastAsia="Calibri" w:hAnsi="Arial" w:cs="Arial"/>
          <w:sz w:val="24"/>
          <w:szCs w:val="24"/>
        </w:rPr>
        <w:t>Осинского</w:t>
      </w:r>
      <w:proofErr w:type="spellEnd"/>
      <w:r w:rsidR="00BC6C52" w:rsidRPr="00050383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proofErr w:type="spellStart"/>
      <w:r w:rsidR="003A1B32">
        <w:rPr>
          <w:rFonts w:ascii="Arial" w:eastAsia="Calibri" w:hAnsi="Arial" w:cs="Arial"/>
          <w:sz w:val="24"/>
          <w:szCs w:val="24"/>
        </w:rPr>
        <w:t>Борокшоновой</w:t>
      </w:r>
      <w:proofErr w:type="spellEnd"/>
      <w:r w:rsidR="003A1B32">
        <w:rPr>
          <w:rFonts w:ascii="Arial" w:eastAsia="Calibri" w:hAnsi="Arial" w:cs="Arial"/>
          <w:sz w:val="24"/>
          <w:szCs w:val="24"/>
        </w:rPr>
        <w:t xml:space="preserve"> Т.В</w:t>
      </w:r>
      <w:r w:rsidR="00BC6C52" w:rsidRPr="00050383">
        <w:rPr>
          <w:rFonts w:ascii="Arial" w:eastAsia="Calibri" w:hAnsi="Arial" w:cs="Arial"/>
          <w:sz w:val="24"/>
          <w:szCs w:val="24"/>
        </w:rPr>
        <w:t>. опубликовать (обнародовать) настоящее постановление в газете «Знамя труда» и разместить на официальном сайте Осинского муниципального района.</w:t>
      </w:r>
    </w:p>
    <w:p w:rsidR="003A1B32" w:rsidRPr="00E67752" w:rsidRDefault="003A1B32" w:rsidP="00F66AD6">
      <w:pPr>
        <w:pStyle w:val="a5"/>
        <w:numPr>
          <w:ilvl w:val="0"/>
          <w:numId w:val="4"/>
        </w:numPr>
        <w:tabs>
          <w:tab w:val="left" w:pos="720"/>
          <w:tab w:val="left" w:pos="1134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67752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Контроль за испол</w:t>
      </w:r>
      <w:r w:rsidR="00F66AD6">
        <w:rPr>
          <w:rFonts w:ascii="Arial" w:eastAsia="Calibri" w:hAnsi="Arial" w:cs="Arial"/>
          <w:color w:val="000000"/>
          <w:sz w:val="24"/>
          <w:szCs w:val="24"/>
          <w:lang w:eastAsia="ru-RU"/>
        </w:rPr>
        <w:t>нением настоящего постановления оставляю за собой.</w:t>
      </w:r>
    </w:p>
    <w:p w:rsidR="003A1B32" w:rsidRDefault="003A1B32" w:rsidP="003A1B32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3A1B32" w:rsidRPr="007D6563" w:rsidRDefault="003A1B32" w:rsidP="003A1B32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tbl>
      <w:tblPr>
        <w:tblW w:w="9570" w:type="dxa"/>
        <w:tblInd w:w="108" w:type="dxa"/>
        <w:tblLook w:val="00A0" w:firstRow="1" w:lastRow="0" w:firstColumn="1" w:lastColumn="0" w:noHBand="0" w:noVBand="0"/>
      </w:tblPr>
      <w:tblGrid>
        <w:gridCol w:w="6168"/>
        <w:gridCol w:w="3402"/>
      </w:tblGrid>
      <w:tr w:rsidR="003A1B32" w:rsidRPr="007D6563" w:rsidTr="00187948">
        <w:trPr>
          <w:trHeight w:val="487"/>
        </w:trPr>
        <w:tc>
          <w:tcPr>
            <w:tcW w:w="6168" w:type="dxa"/>
          </w:tcPr>
          <w:p w:rsidR="003A1B32" w:rsidRPr="007D6563" w:rsidRDefault="003A1B32" w:rsidP="0018794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7D656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эр </w:t>
            </w:r>
            <w:proofErr w:type="spellStart"/>
            <w:r w:rsidRPr="007D656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Осинского</w:t>
            </w:r>
            <w:proofErr w:type="spellEnd"/>
            <w:r w:rsidRPr="007D656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02" w:type="dxa"/>
          </w:tcPr>
          <w:p w:rsidR="003A1B32" w:rsidRPr="007D6563" w:rsidRDefault="003A1B32" w:rsidP="0018794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7D656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                 В.М.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Мантыков</w:t>
            </w:r>
            <w:proofErr w:type="spellEnd"/>
          </w:p>
        </w:tc>
      </w:tr>
    </w:tbl>
    <w:p w:rsidR="00050383" w:rsidRDefault="00050383" w:rsidP="00BC6C52">
      <w:pPr>
        <w:spacing w:before="100" w:beforeAutospacing="1" w:after="100" w:afterAutospacing="1" w:line="240" w:lineRule="auto"/>
        <w:rPr>
          <w:rFonts w:ascii="Arial" w:eastAsia="Calibri" w:hAnsi="Arial" w:cs="Arial"/>
          <w:color w:val="5A4F44"/>
          <w:sz w:val="24"/>
          <w:szCs w:val="24"/>
          <w:lang w:eastAsia="ru-RU"/>
        </w:rPr>
      </w:pPr>
    </w:p>
    <w:p w:rsidR="00050383" w:rsidRDefault="00050383" w:rsidP="00BC6C52">
      <w:pPr>
        <w:spacing w:before="100" w:beforeAutospacing="1" w:after="100" w:afterAutospacing="1" w:line="240" w:lineRule="auto"/>
        <w:rPr>
          <w:rFonts w:ascii="Arial" w:eastAsia="Calibri" w:hAnsi="Arial" w:cs="Arial"/>
          <w:color w:val="5A4F44"/>
          <w:sz w:val="24"/>
          <w:szCs w:val="24"/>
          <w:lang w:eastAsia="ru-RU"/>
        </w:rPr>
      </w:pPr>
    </w:p>
    <w:p w:rsidR="00050383" w:rsidRDefault="00050383" w:rsidP="00BC6C52">
      <w:pPr>
        <w:spacing w:before="100" w:beforeAutospacing="1" w:after="100" w:afterAutospacing="1" w:line="240" w:lineRule="auto"/>
        <w:rPr>
          <w:rFonts w:ascii="Arial" w:eastAsia="Calibri" w:hAnsi="Arial" w:cs="Arial"/>
          <w:color w:val="5A4F44"/>
          <w:sz w:val="24"/>
          <w:szCs w:val="24"/>
          <w:lang w:eastAsia="ru-RU"/>
        </w:rPr>
      </w:pPr>
    </w:p>
    <w:p w:rsidR="003A1B32" w:rsidRDefault="003A1B32" w:rsidP="00BC6C52">
      <w:pPr>
        <w:spacing w:before="100" w:beforeAutospacing="1" w:after="100" w:afterAutospacing="1" w:line="240" w:lineRule="auto"/>
        <w:rPr>
          <w:rFonts w:ascii="Arial" w:eastAsia="Calibri" w:hAnsi="Arial" w:cs="Arial"/>
          <w:color w:val="5A4F44"/>
          <w:sz w:val="24"/>
          <w:szCs w:val="24"/>
          <w:lang w:eastAsia="ru-RU"/>
        </w:rPr>
      </w:pPr>
    </w:p>
    <w:tbl>
      <w:tblPr>
        <w:tblW w:w="14073" w:type="dxa"/>
        <w:tblInd w:w="-106" w:type="dxa"/>
        <w:tblLook w:val="00A0" w:firstRow="1" w:lastRow="0" w:firstColumn="1" w:lastColumn="0" w:noHBand="0" w:noVBand="0"/>
      </w:tblPr>
      <w:tblGrid>
        <w:gridCol w:w="5067"/>
        <w:gridCol w:w="4503"/>
        <w:gridCol w:w="4503"/>
      </w:tblGrid>
      <w:tr w:rsidR="003A1B32" w:rsidRPr="007D6563" w:rsidTr="003A1B32">
        <w:trPr>
          <w:trHeight w:val="286"/>
        </w:trPr>
        <w:tc>
          <w:tcPr>
            <w:tcW w:w="5067" w:type="dxa"/>
          </w:tcPr>
          <w:p w:rsidR="003A1B32" w:rsidRPr="007D6563" w:rsidRDefault="003A1B32" w:rsidP="00117D5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3A1B32" w:rsidRPr="007D6563" w:rsidRDefault="003A1B32" w:rsidP="0018794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3A1B32" w:rsidRPr="007D6563" w:rsidRDefault="003A1B32" w:rsidP="002164F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Багинов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П.Н.</w:t>
            </w:r>
          </w:p>
        </w:tc>
      </w:tr>
      <w:tr w:rsidR="003A1B32" w:rsidRPr="007D6563" w:rsidTr="003A1B32">
        <w:trPr>
          <w:trHeight w:val="286"/>
        </w:trPr>
        <w:tc>
          <w:tcPr>
            <w:tcW w:w="5067" w:type="dxa"/>
          </w:tcPr>
          <w:p w:rsidR="003A1B32" w:rsidRDefault="003A1B32" w:rsidP="00117D5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3A1B32" w:rsidRDefault="003A1B32" w:rsidP="0018794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3A1B32" w:rsidRDefault="003A1B32" w:rsidP="002164F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B32" w:rsidRPr="007D6563" w:rsidTr="003A1B32">
        <w:trPr>
          <w:trHeight w:val="283"/>
        </w:trPr>
        <w:tc>
          <w:tcPr>
            <w:tcW w:w="5067" w:type="dxa"/>
          </w:tcPr>
          <w:p w:rsidR="003A1B32" w:rsidRPr="007D6563" w:rsidRDefault="003A1B32" w:rsidP="00117D5B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3A1B32" w:rsidRPr="007D6563" w:rsidRDefault="003A1B32" w:rsidP="00187948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3A1B32" w:rsidRDefault="003A1B32" w:rsidP="002164F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Балдыханов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В.Н. </w:t>
            </w:r>
          </w:p>
          <w:p w:rsidR="003A1B32" w:rsidRPr="007D6563" w:rsidRDefault="003A1B32" w:rsidP="002164F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1B32" w:rsidRDefault="003A1B32" w:rsidP="002164F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56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Бадашкеева</w:t>
            </w:r>
            <w:proofErr w:type="spellEnd"/>
            <w:r w:rsidRPr="007D6563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М.Ю. </w:t>
            </w:r>
          </w:p>
          <w:p w:rsidR="003A1B32" w:rsidRDefault="003A1B32" w:rsidP="002164F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1B32" w:rsidRDefault="003A1B32" w:rsidP="002164F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Башинов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Н.А. </w:t>
            </w:r>
          </w:p>
          <w:p w:rsidR="003A1B32" w:rsidRDefault="003A1B32" w:rsidP="002164F5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A1B32" w:rsidRDefault="003A1B32" w:rsidP="00F219EE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Зангеева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 xml:space="preserve"> М.М.              </w:t>
            </w:r>
          </w:p>
          <w:p w:rsidR="003A1B32" w:rsidRPr="007D6563" w:rsidRDefault="003A1B32" w:rsidP="00117D5B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6C52" w:rsidRDefault="00BC6C52" w:rsidP="002164F5"/>
    <w:sectPr w:rsidR="00BC6C52" w:rsidSect="001B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2D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9E5812"/>
    <w:multiLevelType w:val="multilevel"/>
    <w:tmpl w:val="C92C1C46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005128F"/>
    <w:multiLevelType w:val="hybridMultilevel"/>
    <w:tmpl w:val="791E1A80"/>
    <w:lvl w:ilvl="0" w:tplc="16FE516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A977DC"/>
    <w:multiLevelType w:val="hybridMultilevel"/>
    <w:tmpl w:val="789C8A72"/>
    <w:lvl w:ilvl="0" w:tplc="1D164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52"/>
    <w:rsid w:val="00050383"/>
    <w:rsid w:val="000779B6"/>
    <w:rsid w:val="00094D5E"/>
    <w:rsid w:val="000B5ECB"/>
    <w:rsid w:val="00164657"/>
    <w:rsid w:val="00196F52"/>
    <w:rsid w:val="001B6011"/>
    <w:rsid w:val="001F628F"/>
    <w:rsid w:val="00211216"/>
    <w:rsid w:val="00212F68"/>
    <w:rsid w:val="002164F5"/>
    <w:rsid w:val="00255005"/>
    <w:rsid w:val="00255896"/>
    <w:rsid w:val="002670A9"/>
    <w:rsid w:val="0028251A"/>
    <w:rsid w:val="002A74CE"/>
    <w:rsid w:val="002D384B"/>
    <w:rsid w:val="002E75FB"/>
    <w:rsid w:val="00304F06"/>
    <w:rsid w:val="003115E6"/>
    <w:rsid w:val="003A1B32"/>
    <w:rsid w:val="003B51C5"/>
    <w:rsid w:val="00406E1F"/>
    <w:rsid w:val="0047673D"/>
    <w:rsid w:val="004907BC"/>
    <w:rsid w:val="004D460A"/>
    <w:rsid w:val="004F1480"/>
    <w:rsid w:val="005035BA"/>
    <w:rsid w:val="005141AF"/>
    <w:rsid w:val="0053787D"/>
    <w:rsid w:val="00545E6B"/>
    <w:rsid w:val="00570140"/>
    <w:rsid w:val="0059670E"/>
    <w:rsid w:val="005A1620"/>
    <w:rsid w:val="00616CCC"/>
    <w:rsid w:val="00626C0D"/>
    <w:rsid w:val="00632035"/>
    <w:rsid w:val="00655604"/>
    <w:rsid w:val="0066064C"/>
    <w:rsid w:val="006A3F98"/>
    <w:rsid w:val="006F3751"/>
    <w:rsid w:val="00747629"/>
    <w:rsid w:val="00756D40"/>
    <w:rsid w:val="007A1850"/>
    <w:rsid w:val="008E5818"/>
    <w:rsid w:val="00901877"/>
    <w:rsid w:val="00903A5C"/>
    <w:rsid w:val="00944E67"/>
    <w:rsid w:val="00977C8D"/>
    <w:rsid w:val="00994138"/>
    <w:rsid w:val="009F67C1"/>
    <w:rsid w:val="00A239CB"/>
    <w:rsid w:val="00A32C0D"/>
    <w:rsid w:val="00AF143D"/>
    <w:rsid w:val="00B12372"/>
    <w:rsid w:val="00B9007D"/>
    <w:rsid w:val="00BC6C52"/>
    <w:rsid w:val="00C45B3A"/>
    <w:rsid w:val="00C667B8"/>
    <w:rsid w:val="00D44562"/>
    <w:rsid w:val="00D70CCB"/>
    <w:rsid w:val="00D72BF1"/>
    <w:rsid w:val="00D84A74"/>
    <w:rsid w:val="00DC27E0"/>
    <w:rsid w:val="00DC5322"/>
    <w:rsid w:val="00DF5E7C"/>
    <w:rsid w:val="00E0212C"/>
    <w:rsid w:val="00E04A2E"/>
    <w:rsid w:val="00E67752"/>
    <w:rsid w:val="00EA0486"/>
    <w:rsid w:val="00EA0F9C"/>
    <w:rsid w:val="00EB227F"/>
    <w:rsid w:val="00EC4346"/>
    <w:rsid w:val="00EE4AA0"/>
    <w:rsid w:val="00F122BE"/>
    <w:rsid w:val="00F219EE"/>
    <w:rsid w:val="00F36208"/>
    <w:rsid w:val="00F66AD6"/>
    <w:rsid w:val="00F73E62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2D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1</cp:lastModifiedBy>
  <cp:revision>3</cp:revision>
  <cp:lastPrinted>2019-10-30T03:25:00Z</cp:lastPrinted>
  <dcterms:created xsi:type="dcterms:W3CDTF">2019-11-18T06:18:00Z</dcterms:created>
  <dcterms:modified xsi:type="dcterms:W3CDTF">2019-11-19T12:51:00Z</dcterms:modified>
</cp:coreProperties>
</file>