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0" w:rsidRPr="009303F5" w:rsidRDefault="00255CA9" w:rsidP="008309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25.12.2019 г. №22</w:t>
      </w:r>
    </w:p>
    <w:p w:rsidR="00830920" w:rsidRPr="009303F5" w:rsidRDefault="00830920" w:rsidP="00830920">
      <w:pPr>
        <w:jc w:val="center"/>
        <w:rPr>
          <w:rFonts w:ascii="Arial" w:hAnsi="Arial" w:cs="Arial"/>
          <w:b/>
        </w:rPr>
      </w:pPr>
      <w:r w:rsidRPr="009303F5">
        <w:rPr>
          <w:rFonts w:ascii="Arial" w:hAnsi="Arial" w:cs="Arial"/>
          <w:b/>
        </w:rPr>
        <w:t>РОССИЙСКАЯ ФЕДЕРАЦИЯ</w:t>
      </w:r>
    </w:p>
    <w:p w:rsidR="00830920" w:rsidRPr="009303F5" w:rsidRDefault="00830920" w:rsidP="00830920">
      <w:pPr>
        <w:jc w:val="center"/>
        <w:rPr>
          <w:rFonts w:ascii="Arial" w:hAnsi="Arial" w:cs="Arial"/>
          <w:b/>
        </w:rPr>
      </w:pPr>
      <w:r w:rsidRPr="009303F5">
        <w:rPr>
          <w:rFonts w:ascii="Arial" w:hAnsi="Arial" w:cs="Arial"/>
          <w:b/>
        </w:rPr>
        <w:t>ИРКУТСКАЯ ОБЛАСТЬ</w:t>
      </w:r>
    </w:p>
    <w:p w:rsidR="00830920" w:rsidRPr="009303F5" w:rsidRDefault="00830920" w:rsidP="00830920">
      <w:pPr>
        <w:jc w:val="center"/>
        <w:rPr>
          <w:rFonts w:ascii="Arial" w:hAnsi="Arial" w:cs="Arial"/>
          <w:b/>
        </w:rPr>
      </w:pPr>
      <w:r w:rsidRPr="009303F5">
        <w:rPr>
          <w:rFonts w:ascii="Arial" w:hAnsi="Arial" w:cs="Arial"/>
          <w:b/>
        </w:rPr>
        <w:t>ОСИНСКИЙ МУНИЦИПАЛЬНЫЙ РАЙОН</w:t>
      </w:r>
    </w:p>
    <w:p w:rsidR="00830920" w:rsidRPr="009303F5" w:rsidRDefault="00830920" w:rsidP="00830920">
      <w:pPr>
        <w:jc w:val="center"/>
        <w:rPr>
          <w:rFonts w:ascii="Arial" w:hAnsi="Arial" w:cs="Arial"/>
          <w:b/>
        </w:rPr>
      </w:pPr>
      <w:r w:rsidRPr="009303F5">
        <w:rPr>
          <w:rFonts w:ascii="Arial" w:hAnsi="Arial" w:cs="Arial"/>
          <w:b/>
        </w:rPr>
        <w:t>ДУМА ОСИНСКОГО МУНИЦИПАЛЬНОГО РАЙОНА</w:t>
      </w:r>
    </w:p>
    <w:p w:rsidR="00830920" w:rsidRPr="009303F5" w:rsidRDefault="00830920" w:rsidP="0083092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03F5">
        <w:rPr>
          <w:rFonts w:ascii="Arial" w:hAnsi="Arial" w:cs="Arial"/>
          <w:b/>
        </w:rPr>
        <w:t>РЕШЕНИЕ</w:t>
      </w:r>
    </w:p>
    <w:p w:rsidR="00830920" w:rsidRPr="009303F5" w:rsidRDefault="00830920" w:rsidP="00830920">
      <w:pPr>
        <w:jc w:val="center"/>
        <w:rPr>
          <w:rFonts w:ascii="Arial" w:hAnsi="Arial" w:cs="Arial"/>
          <w:b/>
        </w:rPr>
      </w:pPr>
    </w:p>
    <w:p w:rsidR="00830920" w:rsidRPr="00830920" w:rsidRDefault="00830920" w:rsidP="00830920">
      <w:pPr>
        <w:jc w:val="center"/>
        <w:rPr>
          <w:b/>
        </w:rPr>
      </w:pPr>
      <w:r w:rsidRPr="009303F5">
        <w:rPr>
          <w:rFonts w:ascii="Arial" w:hAnsi="Arial" w:cs="Arial"/>
          <w:b/>
        </w:rPr>
        <w:t xml:space="preserve">«О НАДЕЛЕНИИ КОНТРОЛЬНО-СЧЕТНОЙ ПАЛАТЫ ОСИНСКОГО МУНИЦИПАЛЬНОГО РАЙОНА </w:t>
      </w:r>
      <w:r w:rsidRPr="009303F5">
        <w:rPr>
          <w:rFonts w:ascii="Arial" w:hAnsi="Arial" w:cs="Arial"/>
          <w:b/>
          <w:caps/>
        </w:rPr>
        <w:t>правами юридического лица</w:t>
      </w:r>
      <w:r>
        <w:rPr>
          <w:b/>
          <w:caps/>
        </w:rPr>
        <w:t>»</w:t>
      </w:r>
    </w:p>
    <w:p w:rsidR="00830920" w:rsidRPr="00830920" w:rsidRDefault="00830920" w:rsidP="00830920">
      <w:pPr>
        <w:jc w:val="center"/>
        <w:rPr>
          <w:b/>
        </w:rPr>
      </w:pPr>
    </w:p>
    <w:p w:rsidR="00830920" w:rsidRPr="009303F5" w:rsidRDefault="00830920" w:rsidP="007225B5">
      <w:pPr>
        <w:ind w:firstLine="709"/>
        <w:jc w:val="both"/>
        <w:rPr>
          <w:rFonts w:ascii="Arial" w:hAnsi="Arial" w:cs="Arial"/>
        </w:rPr>
      </w:pPr>
      <w:proofErr w:type="gramStart"/>
      <w:r w:rsidRPr="009303F5">
        <w:rPr>
          <w:rFonts w:ascii="Arial" w:hAnsi="Arial" w:cs="Arial"/>
        </w:rPr>
        <w:t>Руководствуясь ч. 2. ст. 41 Федерального закона от 6 октября 2003г. № 131-ФЗ «Об общих принципах организации местного самоуправления в Российской Федерации»,</w:t>
      </w:r>
      <w:r w:rsidR="007225B5" w:rsidRPr="009303F5">
        <w:rPr>
          <w:rFonts w:ascii="Arial" w:hAnsi="Arial" w:cs="Arial"/>
        </w:rPr>
        <w:t xml:space="preserve"> </w:t>
      </w:r>
      <w:r w:rsidRPr="009303F5">
        <w:rPr>
          <w:rFonts w:ascii="Arial" w:hAnsi="Arial" w:cs="Arial"/>
        </w:rPr>
        <w:t>частью 8 статьи 3 Федерального закона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60 Устава Осинского муниципального района</w:t>
      </w:r>
      <w:proofErr w:type="gramEnd"/>
    </w:p>
    <w:p w:rsidR="00830920" w:rsidRPr="00830920" w:rsidRDefault="00830920" w:rsidP="00830920"/>
    <w:p w:rsidR="00830920" w:rsidRPr="009303F5" w:rsidRDefault="00830920" w:rsidP="007225B5">
      <w:pPr>
        <w:jc w:val="center"/>
        <w:rPr>
          <w:rFonts w:ascii="Arial" w:hAnsi="Arial" w:cs="Arial"/>
        </w:rPr>
      </w:pPr>
      <w:r w:rsidRPr="009303F5">
        <w:rPr>
          <w:rFonts w:ascii="Arial" w:hAnsi="Arial" w:cs="Arial"/>
        </w:rPr>
        <w:t>ДУМА РЕШИЛА:</w:t>
      </w:r>
    </w:p>
    <w:p w:rsidR="00830920" w:rsidRPr="009303F5" w:rsidRDefault="00830920" w:rsidP="00830920">
      <w:pPr>
        <w:rPr>
          <w:rFonts w:ascii="Arial" w:hAnsi="Arial" w:cs="Arial"/>
        </w:rPr>
      </w:pPr>
    </w:p>
    <w:p w:rsidR="00830920" w:rsidRPr="009303F5" w:rsidRDefault="00830920" w:rsidP="007225B5">
      <w:pPr>
        <w:numPr>
          <w:ilvl w:val="0"/>
          <w:numId w:val="1"/>
        </w:numPr>
        <w:ind w:left="142" w:firstLine="566"/>
        <w:jc w:val="both"/>
        <w:rPr>
          <w:rFonts w:ascii="Arial" w:hAnsi="Arial" w:cs="Arial"/>
        </w:rPr>
      </w:pPr>
      <w:r w:rsidRPr="009303F5">
        <w:rPr>
          <w:rFonts w:ascii="Arial" w:hAnsi="Arial" w:cs="Arial"/>
        </w:rPr>
        <w:t>Н</w:t>
      </w:r>
      <w:r w:rsidR="00C47910">
        <w:rPr>
          <w:rFonts w:ascii="Arial" w:hAnsi="Arial" w:cs="Arial"/>
        </w:rPr>
        <w:t>аделить</w:t>
      </w:r>
      <w:r w:rsidRPr="009303F5">
        <w:rPr>
          <w:rFonts w:ascii="Arial" w:hAnsi="Arial" w:cs="Arial"/>
        </w:rPr>
        <w:t xml:space="preserve"> Контро</w:t>
      </w:r>
      <w:r w:rsidR="00C47910">
        <w:rPr>
          <w:rFonts w:ascii="Arial" w:hAnsi="Arial" w:cs="Arial"/>
        </w:rPr>
        <w:t>льно-счетную палату</w:t>
      </w:r>
      <w:r w:rsidRPr="009303F5">
        <w:rPr>
          <w:rFonts w:ascii="Arial" w:hAnsi="Arial" w:cs="Arial"/>
        </w:rPr>
        <w:t xml:space="preserve"> Осинского муниципального района правами юридического лица.</w:t>
      </w:r>
    </w:p>
    <w:p w:rsidR="007225B5" w:rsidRPr="009303F5" w:rsidRDefault="00830920" w:rsidP="007225B5">
      <w:pPr>
        <w:numPr>
          <w:ilvl w:val="0"/>
          <w:numId w:val="1"/>
        </w:numPr>
        <w:ind w:left="142" w:firstLine="566"/>
        <w:jc w:val="both"/>
        <w:rPr>
          <w:rFonts w:ascii="Arial" w:hAnsi="Arial" w:cs="Arial"/>
        </w:rPr>
      </w:pPr>
      <w:r w:rsidRPr="009303F5">
        <w:rPr>
          <w:rFonts w:ascii="Arial" w:hAnsi="Arial" w:cs="Arial"/>
        </w:rPr>
        <w:t xml:space="preserve">Поручить Председателю Контрольно-счетной палаты Осинского муниципального района </w:t>
      </w:r>
      <w:r w:rsidR="007225B5" w:rsidRPr="009303F5">
        <w:rPr>
          <w:rFonts w:ascii="Arial" w:hAnsi="Arial" w:cs="Arial"/>
        </w:rPr>
        <w:t xml:space="preserve">Зверевой И.Б. </w:t>
      </w:r>
      <w:r w:rsidRPr="009303F5">
        <w:rPr>
          <w:rFonts w:ascii="Arial" w:hAnsi="Arial" w:cs="Arial"/>
        </w:rPr>
        <w:t>осуществить необходимые мероприятия, связанные с государственной регистрацией юридического лица - Контрольно-счетная палата</w:t>
      </w:r>
      <w:r w:rsidR="009303F5" w:rsidRPr="009303F5">
        <w:rPr>
          <w:rFonts w:ascii="Arial" w:hAnsi="Arial" w:cs="Arial"/>
        </w:rPr>
        <w:t xml:space="preserve"> Осинского муниципального района</w:t>
      </w:r>
      <w:r w:rsidR="007225B5" w:rsidRPr="009303F5">
        <w:rPr>
          <w:rFonts w:ascii="Arial" w:hAnsi="Arial" w:cs="Arial"/>
        </w:rPr>
        <w:t>.</w:t>
      </w:r>
    </w:p>
    <w:p w:rsidR="007225B5" w:rsidRPr="009303F5" w:rsidRDefault="007225B5" w:rsidP="007225B5">
      <w:pPr>
        <w:numPr>
          <w:ilvl w:val="0"/>
          <w:numId w:val="1"/>
        </w:numPr>
        <w:ind w:left="142" w:firstLine="566"/>
        <w:jc w:val="both"/>
        <w:rPr>
          <w:rFonts w:ascii="Arial" w:hAnsi="Arial" w:cs="Arial"/>
        </w:rPr>
      </w:pPr>
      <w:r w:rsidRPr="009303F5">
        <w:rPr>
          <w:rFonts w:ascii="Arial" w:hAnsi="Arial" w:cs="Arial"/>
        </w:rPr>
        <w:t xml:space="preserve">Настоящее решение вступает в силу </w:t>
      </w:r>
      <w:r w:rsidR="00544D4F">
        <w:rPr>
          <w:rFonts w:ascii="Arial" w:hAnsi="Arial" w:cs="Arial"/>
        </w:rPr>
        <w:t>с 1 февраля 2020 года</w:t>
      </w:r>
      <w:r w:rsidRPr="009303F5">
        <w:rPr>
          <w:rFonts w:ascii="Arial" w:hAnsi="Arial" w:cs="Arial"/>
        </w:rPr>
        <w:t>.</w:t>
      </w:r>
    </w:p>
    <w:p w:rsidR="00830920" w:rsidRPr="009303F5" w:rsidRDefault="00830920" w:rsidP="00830920">
      <w:pPr>
        <w:rPr>
          <w:rFonts w:ascii="Arial" w:hAnsi="Arial" w:cs="Arial"/>
        </w:rPr>
      </w:pPr>
    </w:p>
    <w:p w:rsidR="00830920" w:rsidRPr="009303F5" w:rsidRDefault="00830920" w:rsidP="00830920">
      <w:pPr>
        <w:rPr>
          <w:rFonts w:ascii="Arial" w:hAnsi="Arial" w:cs="Arial"/>
        </w:rPr>
      </w:pPr>
      <w:r w:rsidRPr="009303F5">
        <w:rPr>
          <w:rFonts w:ascii="Arial" w:hAnsi="Arial" w:cs="Arial"/>
        </w:rPr>
        <w:t xml:space="preserve">Председатель Думы </w:t>
      </w:r>
      <w:r w:rsidRPr="009303F5">
        <w:rPr>
          <w:rFonts w:ascii="Arial" w:hAnsi="Arial" w:cs="Arial"/>
        </w:rPr>
        <w:tab/>
      </w:r>
      <w:r w:rsidRPr="009303F5">
        <w:rPr>
          <w:rFonts w:ascii="Arial" w:hAnsi="Arial" w:cs="Arial"/>
        </w:rPr>
        <w:tab/>
      </w:r>
      <w:r w:rsidRPr="009303F5">
        <w:rPr>
          <w:rFonts w:ascii="Arial" w:hAnsi="Arial" w:cs="Arial"/>
        </w:rPr>
        <w:tab/>
      </w:r>
      <w:r w:rsidRPr="009303F5">
        <w:rPr>
          <w:rFonts w:ascii="Arial" w:hAnsi="Arial" w:cs="Arial"/>
        </w:rPr>
        <w:tab/>
        <w:t xml:space="preserve">                  </w:t>
      </w:r>
      <w:r w:rsidR="009303F5" w:rsidRPr="009303F5">
        <w:rPr>
          <w:rFonts w:ascii="Arial" w:hAnsi="Arial" w:cs="Arial"/>
        </w:rPr>
        <w:tab/>
      </w:r>
      <w:r w:rsidR="009303F5" w:rsidRPr="009303F5">
        <w:rPr>
          <w:rFonts w:ascii="Arial" w:hAnsi="Arial" w:cs="Arial"/>
        </w:rPr>
        <w:tab/>
      </w:r>
      <w:r w:rsidRPr="009303F5">
        <w:rPr>
          <w:rFonts w:ascii="Arial" w:hAnsi="Arial" w:cs="Arial"/>
        </w:rPr>
        <w:t xml:space="preserve">  А.П. </w:t>
      </w:r>
      <w:proofErr w:type="spellStart"/>
      <w:r w:rsidRPr="009303F5">
        <w:rPr>
          <w:rFonts w:ascii="Arial" w:hAnsi="Arial" w:cs="Arial"/>
        </w:rPr>
        <w:t>Бухашеев</w:t>
      </w:r>
      <w:proofErr w:type="spellEnd"/>
    </w:p>
    <w:p w:rsidR="00C47910" w:rsidRDefault="00C47910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7910" w:rsidTr="00C47910">
        <w:tc>
          <w:tcPr>
            <w:tcW w:w="3190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  <w:r w:rsidRPr="00812D7A">
              <w:rPr>
                <w:rFonts w:ascii="Arial" w:hAnsi="Arial" w:cs="Arial"/>
              </w:rPr>
              <w:lastRenderedPageBreak/>
              <w:t>Подготовила:</w:t>
            </w:r>
          </w:p>
        </w:tc>
        <w:tc>
          <w:tcPr>
            <w:tcW w:w="3190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  <w:r w:rsidRPr="00812D7A">
              <w:rPr>
                <w:rFonts w:ascii="Arial" w:hAnsi="Arial" w:cs="Arial"/>
              </w:rPr>
              <w:t>И.Б. Зверева</w:t>
            </w:r>
          </w:p>
        </w:tc>
      </w:tr>
      <w:tr w:rsidR="00C47910" w:rsidTr="00C47910">
        <w:tc>
          <w:tcPr>
            <w:tcW w:w="3190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</w:p>
        </w:tc>
      </w:tr>
      <w:tr w:rsidR="00C47910" w:rsidTr="00C47910">
        <w:tc>
          <w:tcPr>
            <w:tcW w:w="3190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  <w:r w:rsidRPr="00812D7A"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190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47910" w:rsidRPr="00812D7A" w:rsidRDefault="00C47910" w:rsidP="00830920">
            <w:pPr>
              <w:rPr>
                <w:rFonts w:ascii="Arial" w:hAnsi="Arial" w:cs="Arial"/>
              </w:rPr>
            </w:pPr>
            <w:r w:rsidRPr="00812D7A">
              <w:rPr>
                <w:rFonts w:ascii="Arial" w:hAnsi="Arial" w:cs="Arial"/>
              </w:rPr>
              <w:t>В.Н. Балдыханов</w:t>
            </w:r>
          </w:p>
        </w:tc>
      </w:tr>
    </w:tbl>
    <w:p w:rsidR="00830920" w:rsidRPr="00830920" w:rsidRDefault="00830920" w:rsidP="00830920">
      <w:r w:rsidRPr="00830920">
        <w:br w:type="page"/>
      </w:r>
    </w:p>
    <w:sectPr w:rsidR="00830920" w:rsidRPr="0083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82A"/>
    <w:multiLevelType w:val="hybridMultilevel"/>
    <w:tmpl w:val="1734AF3A"/>
    <w:lvl w:ilvl="0" w:tplc="0DF4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20"/>
    <w:rsid w:val="000921D0"/>
    <w:rsid w:val="001005B3"/>
    <w:rsid w:val="00255CA9"/>
    <w:rsid w:val="002D45A2"/>
    <w:rsid w:val="00411A0F"/>
    <w:rsid w:val="00544D4F"/>
    <w:rsid w:val="006E16E3"/>
    <w:rsid w:val="007225B5"/>
    <w:rsid w:val="00742B22"/>
    <w:rsid w:val="007648AD"/>
    <w:rsid w:val="00812D7A"/>
    <w:rsid w:val="00830920"/>
    <w:rsid w:val="009303F5"/>
    <w:rsid w:val="00C47910"/>
    <w:rsid w:val="00C67409"/>
    <w:rsid w:val="00D37FC5"/>
    <w:rsid w:val="00DD1680"/>
    <w:rsid w:val="00D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20"/>
    <w:pPr>
      <w:ind w:left="720"/>
      <w:contextualSpacing/>
    </w:pPr>
  </w:style>
  <w:style w:type="table" w:styleId="a4">
    <w:name w:val="Table Grid"/>
    <w:basedOn w:val="a1"/>
    <w:rsid w:val="0083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0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20"/>
    <w:pPr>
      <w:ind w:left="720"/>
      <w:contextualSpacing/>
    </w:pPr>
  </w:style>
  <w:style w:type="table" w:styleId="a4">
    <w:name w:val="Table Grid"/>
    <w:basedOn w:val="a1"/>
    <w:rsid w:val="0083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0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5</cp:revision>
  <dcterms:created xsi:type="dcterms:W3CDTF">2019-12-22T11:31:00Z</dcterms:created>
  <dcterms:modified xsi:type="dcterms:W3CDTF">2019-12-26T02:21:00Z</dcterms:modified>
</cp:coreProperties>
</file>