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6B" w:rsidRPr="00D74055" w:rsidRDefault="00D4176B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25 января 2017 г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kern w:val="32"/>
          <w:sz w:val="24"/>
          <w:szCs w:val="24"/>
        </w:rPr>
        <w:t>142</w:t>
      </w:r>
    </w:p>
    <w:p w:rsidR="00D4176B" w:rsidRPr="00D74055" w:rsidRDefault="00D4176B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D4176B" w:rsidRPr="00D74055" w:rsidRDefault="00D4176B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D4176B" w:rsidRPr="00D74055" w:rsidRDefault="00D4176B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D4176B" w:rsidRPr="00D74055" w:rsidRDefault="00D4176B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ДУМА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 ОСИНСКОГО МУНИЦИПАЛЬНОГО РАЙОНА</w:t>
      </w:r>
    </w:p>
    <w:p w:rsidR="00D4176B" w:rsidRDefault="00D4176B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РЕШЕНИЕ ДУМЫ</w:t>
      </w:r>
    </w:p>
    <w:p w:rsidR="00D4176B" w:rsidRPr="00D74055" w:rsidRDefault="00D4176B" w:rsidP="00E57818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D4176B" w:rsidRPr="00D74055" w:rsidRDefault="00D4176B" w:rsidP="00E578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4055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>Б</w:t>
      </w:r>
      <w:r w:rsidRPr="00D7405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ИЗМЕНЕНИИ СТРУКТУРЫ ОТДЕЛА ЖКХ, ТРАНСПОРТА, СВЯЗИ, СТРОИТЕЛЬСТВА, АРХИТЕКТУРЫ И ЭКОЛОГИИ МО «ОСИНСКИЙ РАЙОН»</w:t>
      </w:r>
    </w:p>
    <w:p w:rsidR="00D4176B" w:rsidRDefault="00D4176B" w:rsidP="00C63ACE">
      <w:p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4176B" w:rsidRPr="00787AD7" w:rsidRDefault="00D4176B" w:rsidP="00C63AC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унификации структуры отдела ЖКХ, транспорта, связи, строительства, архитектуры и экологии МО «Осинский район», р</w:t>
      </w:r>
      <w:r w:rsidRPr="00787AD7">
        <w:rPr>
          <w:rFonts w:ascii="Arial" w:hAnsi="Arial" w:cs="Arial"/>
          <w:sz w:val="24"/>
          <w:szCs w:val="24"/>
        </w:rPr>
        <w:t xml:space="preserve">уководствуясь ч. </w:t>
      </w:r>
      <w:r>
        <w:rPr>
          <w:rFonts w:ascii="Arial" w:hAnsi="Arial" w:cs="Arial"/>
          <w:sz w:val="24"/>
          <w:szCs w:val="24"/>
        </w:rPr>
        <w:t>1</w:t>
      </w:r>
      <w:r w:rsidRPr="00787AD7">
        <w:rPr>
          <w:rFonts w:ascii="Arial" w:hAnsi="Arial" w:cs="Arial"/>
          <w:sz w:val="24"/>
          <w:szCs w:val="24"/>
        </w:rPr>
        <w:t xml:space="preserve"> ст. </w:t>
      </w:r>
      <w:r>
        <w:rPr>
          <w:rFonts w:ascii="Arial" w:hAnsi="Arial" w:cs="Arial"/>
          <w:sz w:val="24"/>
          <w:szCs w:val="24"/>
        </w:rPr>
        <w:t>60</w:t>
      </w:r>
      <w:r w:rsidRPr="00787AD7">
        <w:rPr>
          <w:rFonts w:ascii="Arial" w:hAnsi="Arial" w:cs="Arial"/>
          <w:sz w:val="24"/>
          <w:szCs w:val="24"/>
        </w:rPr>
        <w:t xml:space="preserve"> Устава Осинского муниципального района,</w:t>
      </w:r>
    </w:p>
    <w:p w:rsidR="00D4176B" w:rsidRPr="00787AD7" w:rsidRDefault="00D4176B" w:rsidP="00C63ACE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D4176B" w:rsidRPr="00787AD7" w:rsidRDefault="00D4176B" w:rsidP="00C63ACE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>ДУМА РЕШИЛА:</w:t>
      </w:r>
    </w:p>
    <w:p w:rsidR="00D4176B" w:rsidRPr="00787AD7" w:rsidRDefault="00D4176B" w:rsidP="00C63AC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4176B" w:rsidRPr="00787AD7" w:rsidRDefault="00D4176B" w:rsidP="00AC421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 xml:space="preserve">1. Утвердить структуру </w:t>
      </w:r>
      <w:r>
        <w:rPr>
          <w:rFonts w:ascii="Arial" w:hAnsi="Arial" w:cs="Arial"/>
          <w:sz w:val="24"/>
          <w:szCs w:val="24"/>
        </w:rPr>
        <w:t>отдела ЖКХ, транспорта, связи, строительства, архитектуры и экологии МО «Осинский район» в новой редакции</w:t>
      </w:r>
      <w:r w:rsidRPr="00787AD7">
        <w:rPr>
          <w:rFonts w:ascii="Arial" w:hAnsi="Arial" w:cs="Arial"/>
          <w:sz w:val="24"/>
          <w:szCs w:val="24"/>
        </w:rPr>
        <w:t>. Приложение №1.</w:t>
      </w:r>
    </w:p>
    <w:p w:rsidR="00D4176B" w:rsidRPr="00787AD7" w:rsidRDefault="00D4176B" w:rsidP="00AC421C">
      <w:pPr>
        <w:shd w:val="clear" w:color="auto" w:fill="FFFFFF"/>
        <w:tabs>
          <w:tab w:val="num" w:pos="90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 xml:space="preserve">2. Решение Думы МО «Осинский район» № </w:t>
      </w:r>
      <w:r>
        <w:rPr>
          <w:rFonts w:ascii="Arial" w:hAnsi="Arial" w:cs="Arial"/>
          <w:sz w:val="24"/>
          <w:szCs w:val="24"/>
        </w:rPr>
        <w:t>102</w:t>
      </w:r>
      <w:r w:rsidRPr="00787AD7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«27» апреля 2016 </w:t>
      </w:r>
      <w:r w:rsidRPr="00787AD7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>«Об утверждении структуры отдела ЖКХ, транспорта, связи, строительства, архитектуры и экологии МО «Осинский район»»</w:t>
      </w:r>
      <w:r w:rsidRPr="00787AD7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D4176B" w:rsidRPr="00787AD7" w:rsidRDefault="00D4176B" w:rsidP="00AC421C">
      <w:pPr>
        <w:pStyle w:val="ConsPlusNormal"/>
        <w:ind w:firstLine="708"/>
        <w:jc w:val="both"/>
        <w:rPr>
          <w:rFonts w:ascii="Arial" w:hAnsi="Arial" w:cs="Arial"/>
        </w:rPr>
      </w:pPr>
      <w:r w:rsidRPr="00787AD7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Н</w:t>
      </w:r>
      <w:r w:rsidRPr="00E91DA2">
        <w:rPr>
          <w:rFonts w:ascii="Arial" w:hAnsi="Arial" w:cs="Arial"/>
        </w:rPr>
        <w:t xml:space="preserve">астоящее </w:t>
      </w:r>
      <w:r>
        <w:rPr>
          <w:rFonts w:ascii="Arial" w:hAnsi="Arial" w:cs="Arial"/>
        </w:rPr>
        <w:t>решение</w:t>
      </w:r>
      <w:r w:rsidRPr="00E91DA2">
        <w:rPr>
          <w:rFonts w:ascii="Arial" w:hAnsi="Arial" w:cs="Arial"/>
        </w:rPr>
        <w:t xml:space="preserve"> опубликовать в </w:t>
      </w:r>
      <w:r>
        <w:rPr>
          <w:rFonts w:ascii="Arial" w:hAnsi="Arial" w:cs="Arial"/>
        </w:rPr>
        <w:t xml:space="preserve">районной газете </w:t>
      </w:r>
      <w:r w:rsidRPr="00E91DA2">
        <w:rPr>
          <w:rFonts w:ascii="Arial" w:hAnsi="Arial" w:cs="Arial"/>
        </w:rPr>
        <w:t>«Знамя труда»</w:t>
      </w:r>
      <w:r>
        <w:rPr>
          <w:rFonts w:ascii="Arial" w:hAnsi="Arial" w:cs="Arial"/>
        </w:rPr>
        <w:t xml:space="preserve"> и </w:t>
      </w:r>
      <w:r w:rsidRPr="00E91DA2">
        <w:rPr>
          <w:rFonts w:ascii="Arial" w:hAnsi="Arial" w:cs="Arial"/>
        </w:rPr>
        <w:t xml:space="preserve"> разместить на </w:t>
      </w:r>
      <w:r>
        <w:rPr>
          <w:rFonts w:ascii="Arial" w:hAnsi="Arial" w:cs="Arial"/>
        </w:rPr>
        <w:t xml:space="preserve">официальном </w:t>
      </w:r>
      <w:r w:rsidRPr="00E91DA2">
        <w:rPr>
          <w:rFonts w:ascii="Arial" w:hAnsi="Arial" w:cs="Arial"/>
        </w:rPr>
        <w:t>сайте Осинского муниципального района.</w:t>
      </w:r>
    </w:p>
    <w:p w:rsidR="00D4176B" w:rsidRPr="00787AD7" w:rsidRDefault="00D4176B" w:rsidP="00C63ACE">
      <w:pPr>
        <w:pStyle w:val="ConsPlusNormal"/>
        <w:ind w:firstLine="540"/>
        <w:jc w:val="both"/>
        <w:rPr>
          <w:rFonts w:ascii="Arial" w:hAnsi="Arial" w:cs="Arial"/>
        </w:rPr>
      </w:pPr>
    </w:p>
    <w:p w:rsidR="00D4176B" w:rsidRDefault="00D4176B" w:rsidP="00C63AC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Мэр Осинского муниципального района                                            В.М. Мантыков</w:t>
      </w:r>
    </w:p>
    <w:p w:rsidR="00D4176B" w:rsidRPr="00787AD7" w:rsidRDefault="00D4176B" w:rsidP="00C63ACE">
      <w:pPr>
        <w:pStyle w:val="ConsPlusNormal"/>
        <w:ind w:firstLine="540"/>
        <w:jc w:val="both"/>
        <w:rPr>
          <w:rFonts w:ascii="Arial" w:hAnsi="Arial" w:cs="Arial"/>
        </w:rPr>
      </w:pPr>
    </w:p>
    <w:p w:rsidR="00D4176B" w:rsidRPr="00787AD7" w:rsidRDefault="00D4176B" w:rsidP="00484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787AD7">
        <w:rPr>
          <w:rFonts w:ascii="Arial" w:hAnsi="Arial" w:cs="Arial"/>
          <w:sz w:val="24"/>
          <w:szCs w:val="24"/>
        </w:rPr>
        <w:t>Председатель Думы</w:t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787AD7">
        <w:rPr>
          <w:rFonts w:ascii="Arial" w:hAnsi="Arial" w:cs="Arial"/>
          <w:sz w:val="24"/>
          <w:szCs w:val="24"/>
        </w:rPr>
        <w:t>И.А. Маркелов</w:t>
      </w: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176B" w:rsidRDefault="00D4176B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3301"/>
        <w:gridCol w:w="3302"/>
        <w:gridCol w:w="3302"/>
      </w:tblGrid>
      <w:tr w:rsidR="00D4176B" w:rsidRPr="00787AD7">
        <w:tc>
          <w:tcPr>
            <w:tcW w:w="3301" w:type="dxa"/>
          </w:tcPr>
          <w:p w:rsidR="00D4176B" w:rsidRDefault="00D4176B" w:rsidP="00AD3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176B" w:rsidRPr="00AD3530" w:rsidRDefault="00D4176B" w:rsidP="00AD3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530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  <w:p w:rsidR="00D4176B" w:rsidRPr="00AD3530" w:rsidRDefault="00D4176B" w:rsidP="00AD3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176B" w:rsidRPr="00AD3530" w:rsidRDefault="00D4176B" w:rsidP="00AD3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530">
              <w:rPr>
                <w:rFonts w:ascii="Arial" w:hAnsi="Arial" w:cs="Arial"/>
                <w:sz w:val="24"/>
                <w:szCs w:val="24"/>
              </w:rPr>
              <w:t>Согласованно:</w:t>
            </w:r>
          </w:p>
        </w:tc>
        <w:tc>
          <w:tcPr>
            <w:tcW w:w="3302" w:type="dxa"/>
          </w:tcPr>
          <w:p w:rsidR="00D4176B" w:rsidRPr="00AD3530" w:rsidRDefault="00D4176B" w:rsidP="00AD3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:rsidR="00D4176B" w:rsidRDefault="00D4176B" w:rsidP="00AD35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4176B" w:rsidRPr="00AD3530" w:rsidRDefault="00D4176B" w:rsidP="00AD35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3530">
              <w:rPr>
                <w:rFonts w:ascii="Arial" w:hAnsi="Arial" w:cs="Arial"/>
                <w:sz w:val="24"/>
                <w:szCs w:val="24"/>
              </w:rPr>
              <w:t>П.Н. Багинов</w:t>
            </w:r>
          </w:p>
          <w:p w:rsidR="00D4176B" w:rsidRPr="00AD3530" w:rsidRDefault="00D4176B" w:rsidP="00AD35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4176B" w:rsidRPr="00AD3530" w:rsidRDefault="00D4176B" w:rsidP="00AD35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3530">
              <w:rPr>
                <w:rFonts w:ascii="Arial" w:hAnsi="Arial" w:cs="Arial"/>
                <w:sz w:val="24"/>
                <w:szCs w:val="24"/>
              </w:rPr>
              <w:t>В.Н. Балдыханов</w:t>
            </w:r>
          </w:p>
        </w:tc>
      </w:tr>
      <w:tr w:rsidR="00D4176B" w:rsidRPr="00C63ACE">
        <w:tc>
          <w:tcPr>
            <w:tcW w:w="3301" w:type="dxa"/>
          </w:tcPr>
          <w:p w:rsidR="00D4176B" w:rsidRPr="00AD3530" w:rsidRDefault="00D4176B" w:rsidP="00AD3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D4176B" w:rsidRPr="00AD3530" w:rsidRDefault="00D4176B" w:rsidP="00AD3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D4176B" w:rsidRPr="00AD3530" w:rsidRDefault="00D4176B" w:rsidP="00AD3530">
            <w:pPr>
              <w:jc w:val="both"/>
              <w:rPr>
                <w:sz w:val="24"/>
                <w:szCs w:val="24"/>
              </w:rPr>
            </w:pPr>
          </w:p>
        </w:tc>
      </w:tr>
    </w:tbl>
    <w:p w:rsidR="00D4176B" w:rsidRPr="00C63ACE" w:rsidRDefault="00D4176B" w:rsidP="00C63ACE">
      <w:pPr>
        <w:ind w:firstLine="708"/>
        <w:jc w:val="both"/>
        <w:rPr>
          <w:sz w:val="24"/>
          <w:szCs w:val="24"/>
        </w:rPr>
      </w:pPr>
    </w:p>
    <w:p w:rsidR="00D4176B" w:rsidRDefault="00D4176B" w:rsidP="00C63ACE">
      <w:pPr>
        <w:jc w:val="both"/>
        <w:rPr>
          <w:sz w:val="24"/>
          <w:szCs w:val="24"/>
        </w:rPr>
      </w:pPr>
    </w:p>
    <w:p w:rsidR="00D4176B" w:rsidRDefault="00D4176B" w:rsidP="00C63ACE">
      <w:pPr>
        <w:jc w:val="both"/>
        <w:rPr>
          <w:sz w:val="24"/>
          <w:szCs w:val="24"/>
        </w:rPr>
      </w:pPr>
    </w:p>
    <w:p w:rsidR="00D4176B" w:rsidRDefault="00D4176B" w:rsidP="00C63ACE">
      <w:pPr>
        <w:jc w:val="both"/>
        <w:rPr>
          <w:sz w:val="24"/>
          <w:szCs w:val="24"/>
        </w:rPr>
      </w:pPr>
    </w:p>
    <w:p w:rsidR="00D4176B" w:rsidRDefault="00D4176B" w:rsidP="00C63ACE">
      <w:pPr>
        <w:jc w:val="both"/>
        <w:rPr>
          <w:sz w:val="24"/>
          <w:szCs w:val="24"/>
        </w:rPr>
      </w:pPr>
    </w:p>
    <w:p w:rsidR="00D4176B" w:rsidRDefault="00D4176B" w:rsidP="00C63ACE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Default="00D4176B"/>
    <w:p w:rsidR="00D4176B" w:rsidRPr="00F26BC2" w:rsidRDefault="00D4176B" w:rsidP="00746C36">
      <w:pPr>
        <w:jc w:val="right"/>
        <w:rPr>
          <w:rFonts w:ascii="Arial" w:hAnsi="Arial" w:cs="Arial"/>
          <w:sz w:val="22"/>
          <w:szCs w:val="22"/>
        </w:rPr>
      </w:pPr>
      <w:r w:rsidRPr="00F26BC2">
        <w:rPr>
          <w:rFonts w:ascii="Arial" w:hAnsi="Arial" w:cs="Arial"/>
          <w:sz w:val="22"/>
          <w:szCs w:val="22"/>
        </w:rPr>
        <w:t>Приложение №1</w:t>
      </w:r>
    </w:p>
    <w:p w:rsidR="00D4176B" w:rsidRPr="00F26BC2" w:rsidRDefault="00D4176B" w:rsidP="00746C36">
      <w:pPr>
        <w:jc w:val="right"/>
        <w:rPr>
          <w:rFonts w:ascii="Arial" w:hAnsi="Arial" w:cs="Arial"/>
          <w:sz w:val="22"/>
          <w:szCs w:val="22"/>
        </w:rPr>
      </w:pPr>
      <w:r w:rsidRPr="00F26BC2">
        <w:rPr>
          <w:rFonts w:ascii="Arial" w:hAnsi="Arial" w:cs="Arial"/>
          <w:sz w:val="22"/>
          <w:szCs w:val="22"/>
        </w:rPr>
        <w:t xml:space="preserve">к решению Думы Осинского </w:t>
      </w:r>
    </w:p>
    <w:p w:rsidR="00D4176B" w:rsidRPr="00F26BC2" w:rsidRDefault="00D4176B" w:rsidP="00746C36">
      <w:pPr>
        <w:jc w:val="right"/>
        <w:rPr>
          <w:rFonts w:ascii="Arial" w:hAnsi="Arial" w:cs="Arial"/>
          <w:sz w:val="22"/>
          <w:szCs w:val="22"/>
        </w:rPr>
      </w:pPr>
      <w:r w:rsidRPr="00F26BC2">
        <w:rPr>
          <w:rFonts w:ascii="Arial" w:hAnsi="Arial" w:cs="Arial"/>
          <w:sz w:val="22"/>
          <w:szCs w:val="22"/>
        </w:rPr>
        <w:t>муниципального района</w:t>
      </w:r>
    </w:p>
    <w:p w:rsidR="00D4176B" w:rsidRPr="00F26BC2" w:rsidRDefault="00D4176B" w:rsidP="00746C36">
      <w:pPr>
        <w:jc w:val="right"/>
        <w:rPr>
          <w:rFonts w:ascii="Arial" w:hAnsi="Arial" w:cs="Arial"/>
          <w:sz w:val="22"/>
          <w:szCs w:val="22"/>
        </w:rPr>
      </w:pPr>
      <w:r w:rsidRPr="00F26BC2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 xml:space="preserve"> 142</w:t>
      </w:r>
      <w:r w:rsidRPr="00F26BC2">
        <w:rPr>
          <w:rFonts w:ascii="Arial" w:hAnsi="Arial" w:cs="Arial"/>
          <w:sz w:val="22"/>
          <w:szCs w:val="22"/>
        </w:rPr>
        <w:t xml:space="preserve"> от «</w:t>
      </w:r>
      <w:r>
        <w:rPr>
          <w:rFonts w:ascii="Arial" w:hAnsi="Arial" w:cs="Arial"/>
          <w:sz w:val="22"/>
          <w:szCs w:val="22"/>
        </w:rPr>
        <w:t xml:space="preserve"> 25</w:t>
      </w:r>
      <w:r w:rsidRPr="00F26BC2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января </w:t>
      </w:r>
      <w:r w:rsidRPr="00F26BC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17</w:t>
      </w:r>
      <w:r w:rsidRPr="00F26BC2">
        <w:rPr>
          <w:rFonts w:ascii="Arial" w:hAnsi="Arial" w:cs="Arial"/>
          <w:sz w:val="22"/>
          <w:szCs w:val="22"/>
        </w:rPr>
        <w:t xml:space="preserve"> г.</w:t>
      </w:r>
    </w:p>
    <w:p w:rsidR="00D4176B" w:rsidRDefault="00D4176B" w:rsidP="00746C36">
      <w:pPr>
        <w:jc w:val="center"/>
        <w:rPr>
          <w:sz w:val="24"/>
          <w:szCs w:val="24"/>
        </w:rPr>
      </w:pPr>
    </w:p>
    <w:p w:rsidR="00D4176B" w:rsidRDefault="00D4176B" w:rsidP="00746C36">
      <w:pPr>
        <w:jc w:val="center"/>
        <w:rPr>
          <w:sz w:val="24"/>
          <w:szCs w:val="24"/>
        </w:rPr>
      </w:pPr>
    </w:p>
    <w:p w:rsidR="00D4176B" w:rsidRPr="00F26BC2" w:rsidRDefault="00D4176B" w:rsidP="00746C36">
      <w:pPr>
        <w:jc w:val="center"/>
        <w:rPr>
          <w:rFonts w:ascii="Arial" w:hAnsi="Arial" w:cs="Arial"/>
          <w:sz w:val="24"/>
          <w:szCs w:val="24"/>
        </w:rPr>
      </w:pPr>
      <w:r w:rsidRPr="00F26BC2">
        <w:rPr>
          <w:rFonts w:ascii="Arial" w:hAnsi="Arial" w:cs="Arial"/>
          <w:sz w:val="24"/>
          <w:szCs w:val="24"/>
        </w:rPr>
        <w:t>Структура отдела ЖКХ, транспорта, связи, строительства, архитектуры и экологии администрации МО «Осинский район»</w:t>
      </w:r>
    </w:p>
    <w:p w:rsidR="00D4176B" w:rsidRPr="00F26BC2" w:rsidRDefault="00D4176B" w:rsidP="00746C36">
      <w:pPr>
        <w:rPr>
          <w:rFonts w:ascii="Arial" w:hAnsi="Arial" w:cs="Arial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8.4pt;margin-top:38.85pt;width:50.85pt;height:0;z-index:251655680" o:connectortype="straight"/>
        </w:pict>
      </w:r>
      <w:r>
        <w:rPr>
          <w:noProof/>
          <w:lang w:eastAsia="ru-RU"/>
        </w:rPr>
        <w:pict>
          <v:shape id="_x0000_s1027" type="#_x0000_t32" style="position:absolute;margin-left:48.4pt;margin-top:38.85pt;width:0;height:379.2pt;z-index:251648512" o:connectortype="straigh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3.3pt;margin-top:395.45pt;width:275.55pt;height:41.25pt;z-index:251654656">
            <v:textbox>
              <w:txbxContent>
                <w:p w:rsidR="00D4176B" w:rsidRDefault="00D4176B" w:rsidP="00746C3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Ведущий специалист</w:t>
                  </w:r>
                </w:p>
                <w:p w:rsidR="00D4176B" w:rsidRPr="00F26BC2" w:rsidRDefault="00D4176B" w:rsidP="00746C3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4176B" w:rsidRPr="00C92FD0" w:rsidRDefault="00D4176B" w:rsidP="00746C36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73.3pt;margin-top:320.6pt;width:275.55pt;height:41.25pt;z-index:251653632">
            <v:textbox>
              <w:txbxContent>
                <w:p w:rsidR="00D4176B" w:rsidRPr="00F26BC2" w:rsidRDefault="00D4176B" w:rsidP="00746C3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6BC2">
                    <w:rPr>
                      <w:rFonts w:ascii="Arial" w:hAnsi="Arial" w:cs="Arial"/>
                      <w:sz w:val="28"/>
                      <w:szCs w:val="28"/>
                    </w:rPr>
                    <w:t>Главный специалист</w:t>
                  </w:r>
                </w:p>
                <w:p w:rsidR="00D4176B" w:rsidRPr="00C92FD0" w:rsidRDefault="00D4176B" w:rsidP="00746C36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73.3pt;margin-top:246.65pt;width:275.55pt;height:41.25pt;z-index:251652608">
            <v:textbox>
              <w:txbxContent>
                <w:p w:rsidR="00D4176B" w:rsidRPr="00F26BC2" w:rsidRDefault="00D4176B" w:rsidP="00746C3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6BC2">
                    <w:rPr>
                      <w:rFonts w:ascii="Arial" w:hAnsi="Arial" w:cs="Arial"/>
                      <w:sz w:val="28"/>
                      <w:szCs w:val="28"/>
                    </w:rPr>
                    <w:t>Главный специалист</w:t>
                  </w:r>
                </w:p>
                <w:p w:rsidR="00D4176B" w:rsidRPr="00C92FD0" w:rsidRDefault="00D4176B" w:rsidP="00746C36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73.3pt;margin-top:169.85pt;width:275.55pt;height:41.25pt;z-index:251651584">
            <v:textbox>
              <w:txbxContent>
                <w:p w:rsidR="00D4176B" w:rsidRPr="00F26BC2" w:rsidRDefault="00D4176B" w:rsidP="00746C3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6BC2">
                    <w:rPr>
                      <w:rFonts w:ascii="Arial" w:hAnsi="Arial" w:cs="Arial"/>
                      <w:sz w:val="28"/>
                      <w:szCs w:val="28"/>
                    </w:rPr>
                    <w:t>Консультант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73.3pt;margin-top:95pt;width:275.55pt;height:41.25pt;z-index:251650560">
            <v:textbox>
              <w:txbxContent>
                <w:p w:rsidR="00D4176B" w:rsidRPr="00F26BC2" w:rsidRDefault="00D4176B" w:rsidP="00746C3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6BC2">
                    <w:rPr>
                      <w:rFonts w:ascii="Arial" w:hAnsi="Arial" w:cs="Arial"/>
                      <w:sz w:val="28"/>
                      <w:szCs w:val="28"/>
                    </w:rPr>
                    <w:t>Заместитель начальника отдела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99.25pt;margin-top:19.15pt;width:230.4pt;height:39.35pt;z-index:251649536">
            <v:textbox>
              <w:txbxContent>
                <w:p w:rsidR="00D4176B" w:rsidRPr="00F26BC2" w:rsidRDefault="00D4176B" w:rsidP="00746C3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6BC2">
                    <w:rPr>
                      <w:rFonts w:ascii="Arial" w:hAnsi="Arial" w:cs="Arial"/>
                      <w:sz w:val="28"/>
                      <w:szCs w:val="28"/>
                    </w:rPr>
                    <w:t>Начальник отдела</w:t>
                  </w:r>
                </w:p>
              </w:txbxContent>
            </v:textbox>
          </v:shape>
        </w:pict>
      </w: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rPr>
          <w:rFonts w:ascii="Arial" w:hAnsi="Arial" w:cs="Arial"/>
        </w:rPr>
      </w:pPr>
      <w:r>
        <w:rPr>
          <w:noProof/>
          <w:lang w:eastAsia="ru-RU"/>
        </w:rPr>
        <w:pict>
          <v:shape id="_x0000_s1034" type="#_x0000_t32" style="position:absolute;margin-left:348.85pt;margin-top:9.7pt;width:16.85pt;height:0;flip:x;z-index:251662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365.7pt;margin-top:9.7pt;width:0;height:305.25pt;z-index:2516567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48.4pt;margin-top:9.3pt;width:24.9pt;height:0;z-index:251657728" o:connectortype="straight">
            <v:stroke endarrow="block"/>
          </v:shape>
        </w:pict>
      </w: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rPr>
          <w:rFonts w:ascii="Arial" w:hAnsi="Arial" w:cs="Arial"/>
        </w:rPr>
      </w:pPr>
    </w:p>
    <w:p w:rsidR="00D4176B" w:rsidRPr="00F26BC2" w:rsidRDefault="00D4176B" w:rsidP="00746C36">
      <w:pPr>
        <w:tabs>
          <w:tab w:val="left" w:pos="7469"/>
        </w:tabs>
        <w:rPr>
          <w:rFonts w:ascii="Arial" w:hAnsi="Arial" w:cs="Arial"/>
        </w:rPr>
      </w:pPr>
      <w:r>
        <w:rPr>
          <w:noProof/>
          <w:lang w:eastAsia="ru-RU"/>
        </w:rPr>
        <w:pict>
          <v:shape id="_x0000_s1037" type="#_x0000_t32" style="position:absolute;margin-left:348.85pt;margin-top:5.2pt;width:16.85pt;height:0;flip:x;z-index:251663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48.4pt;margin-top:5.2pt;width:24.9pt;height:0;z-index:251658752" o:connectortype="straight">
            <v:stroke endarrow="block"/>
          </v:shape>
        </w:pict>
      </w:r>
      <w:r w:rsidRPr="00F26BC2">
        <w:rPr>
          <w:rFonts w:ascii="Arial" w:hAnsi="Arial" w:cs="Arial"/>
        </w:rPr>
        <w:tab/>
      </w:r>
    </w:p>
    <w:p w:rsidR="00D4176B" w:rsidRDefault="00D4176B" w:rsidP="00746C36">
      <w:pPr>
        <w:tabs>
          <w:tab w:val="left" w:pos="7469"/>
        </w:tabs>
      </w:pPr>
    </w:p>
    <w:p w:rsidR="00D4176B" w:rsidRDefault="00D4176B">
      <w:r>
        <w:rPr>
          <w:noProof/>
          <w:lang w:eastAsia="ru-RU"/>
        </w:rPr>
        <w:pict>
          <v:shape id="_x0000_s1039" type="#_x0000_t32" style="position:absolute;margin-left:348.85pt;margin-top:64.05pt;width:16.85pt;height:0;flip:x;z-index:251664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348.85pt;margin-top:135.3pt;width:16.85pt;height:0;flip:x;z-index:25166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348.85pt;margin-top:211.1pt;width:16.85pt;height:0;flip:x;z-index:251666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48.4pt;margin-top:60.3pt;width:24.9pt;height:0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8.4pt;margin-top:135.3pt;width:24.9pt;height:0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48.4pt;margin-top:211.1pt;width:24.9pt;height:0;z-index:251659776" o:connectortype="straight">
            <v:stroke endarrow="block"/>
          </v:shape>
        </w:pict>
      </w:r>
    </w:p>
    <w:sectPr w:rsidR="00D4176B" w:rsidSect="00AC421C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ACE"/>
    <w:rsid w:val="000921D0"/>
    <w:rsid w:val="000E7267"/>
    <w:rsid w:val="001005B3"/>
    <w:rsid w:val="001B02DA"/>
    <w:rsid w:val="001E340F"/>
    <w:rsid w:val="002248F0"/>
    <w:rsid w:val="002D45A2"/>
    <w:rsid w:val="002F2611"/>
    <w:rsid w:val="00411A0F"/>
    <w:rsid w:val="00484383"/>
    <w:rsid w:val="006616EE"/>
    <w:rsid w:val="006617BF"/>
    <w:rsid w:val="0067288B"/>
    <w:rsid w:val="006E16E3"/>
    <w:rsid w:val="006E1C07"/>
    <w:rsid w:val="00720FC9"/>
    <w:rsid w:val="00725DAD"/>
    <w:rsid w:val="00742B22"/>
    <w:rsid w:val="00746C36"/>
    <w:rsid w:val="007648AD"/>
    <w:rsid w:val="00787AD7"/>
    <w:rsid w:val="007B243F"/>
    <w:rsid w:val="00892E58"/>
    <w:rsid w:val="00A02882"/>
    <w:rsid w:val="00AC1B2F"/>
    <w:rsid w:val="00AC421C"/>
    <w:rsid w:val="00AD3530"/>
    <w:rsid w:val="00C63ACE"/>
    <w:rsid w:val="00C67409"/>
    <w:rsid w:val="00C92FD0"/>
    <w:rsid w:val="00D37FC5"/>
    <w:rsid w:val="00D4176B"/>
    <w:rsid w:val="00D43961"/>
    <w:rsid w:val="00D74055"/>
    <w:rsid w:val="00DC2A99"/>
    <w:rsid w:val="00DD1680"/>
    <w:rsid w:val="00DD7594"/>
    <w:rsid w:val="00E57818"/>
    <w:rsid w:val="00E91DA2"/>
    <w:rsid w:val="00F15AD2"/>
    <w:rsid w:val="00F2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CE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ACE"/>
    <w:pPr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C63ACE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219</Words>
  <Characters>1254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</dc:creator>
  <cp:keywords/>
  <dc:description/>
  <cp:lastModifiedBy>Ksenia</cp:lastModifiedBy>
  <cp:revision>6</cp:revision>
  <cp:lastPrinted>2017-01-17T02:22:00Z</cp:lastPrinted>
  <dcterms:created xsi:type="dcterms:W3CDTF">2017-01-17T02:47:00Z</dcterms:created>
  <dcterms:modified xsi:type="dcterms:W3CDTF">2017-01-26T04:24:00Z</dcterms:modified>
</cp:coreProperties>
</file>