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28.03.2018 №214 </w:t>
      </w:r>
    </w:p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743AE2" w:rsidRPr="00E025CB" w:rsidRDefault="00743AE2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743AE2" w:rsidRDefault="00743AE2" w:rsidP="001E74EF"/>
    <w:p w:rsidR="00743AE2" w:rsidRDefault="00743AE2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УСТЬ-АЛТАН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</w:t>
      </w:r>
    </w:p>
    <w:p w:rsidR="00743AE2" w:rsidRPr="003510FB" w:rsidRDefault="00743AE2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2018-2021 ГОДЫ</w:t>
      </w:r>
    </w:p>
    <w:p w:rsidR="00743AE2" w:rsidRPr="00A068F9" w:rsidRDefault="00743AE2" w:rsidP="001E74EF">
      <w:pPr>
        <w:rPr>
          <w:rFonts w:ascii="Arial" w:hAnsi="Arial" w:cs="Arial"/>
        </w:rPr>
      </w:pPr>
    </w:p>
    <w:p w:rsidR="00743AE2" w:rsidRPr="003510FB" w:rsidRDefault="00743AE2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 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743AE2" w:rsidRPr="003510FB" w:rsidRDefault="00743AE2" w:rsidP="001E74EF">
      <w:pPr>
        <w:jc w:val="both"/>
        <w:rPr>
          <w:rFonts w:ascii="Arial" w:hAnsi="Arial" w:cs="Arial"/>
        </w:rPr>
      </w:pPr>
    </w:p>
    <w:p w:rsidR="00743AE2" w:rsidRPr="003510FB" w:rsidRDefault="00743AE2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743AE2" w:rsidRPr="003510FB" w:rsidRDefault="00743AE2" w:rsidP="001E74EF">
      <w:pPr>
        <w:jc w:val="center"/>
        <w:rPr>
          <w:rFonts w:ascii="Arial" w:hAnsi="Arial" w:cs="Arial"/>
        </w:rPr>
      </w:pPr>
    </w:p>
    <w:p w:rsidR="00743AE2" w:rsidRPr="001E74EF" w:rsidRDefault="00743AE2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Усть-Алтан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743AE2" w:rsidRPr="001E74EF" w:rsidRDefault="00743AE2" w:rsidP="001E70BF">
      <w:pPr>
        <w:pStyle w:val="ListParagraph"/>
        <w:numPr>
          <w:ilvl w:val="0"/>
          <w:numId w:val="2"/>
        </w:numPr>
        <w:tabs>
          <w:tab w:val="left" w:pos="851"/>
        </w:tabs>
        <w:ind w:left="0" w:firstLine="90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Усть-Алтан</w:t>
      </w:r>
      <w:bookmarkStart w:id="0" w:name="_GoBack"/>
      <w:bookmarkEnd w:id="0"/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1.</w:t>
      </w:r>
    </w:p>
    <w:p w:rsidR="00743AE2" w:rsidRPr="00A03FEA" w:rsidRDefault="00743AE2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О</w:t>
      </w:r>
      <w:r w:rsidRPr="003510FB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743AE2" w:rsidRPr="00A068F9" w:rsidRDefault="00743AE2" w:rsidP="001E70BF">
      <w:pPr>
        <w:tabs>
          <w:tab w:val="left" w:pos="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  Настоящее решение вступает в силу после его официального опубликования (обнародования).</w:t>
      </w:r>
    </w:p>
    <w:p w:rsidR="00743AE2" w:rsidRPr="00A068F9" w:rsidRDefault="00743AE2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Pr="00A068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068F9">
        <w:rPr>
          <w:rFonts w:ascii="Arial" w:hAnsi="Arial" w:cs="Arial"/>
        </w:rPr>
        <w:t xml:space="preserve">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743AE2" w:rsidRDefault="00743AE2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743AE2" w:rsidRDefault="00743AE2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743AE2" w:rsidRDefault="00743AE2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743AE2" w:rsidRDefault="00743AE2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743AE2" w:rsidRPr="00A068F9" w:rsidRDefault="00743AE2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743AE2" w:rsidRPr="00A068F9" w:rsidRDefault="00743AE2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743AE2" w:rsidRPr="00A068F9" w:rsidRDefault="00743AE2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743AE2" w:rsidRPr="00A068F9" w:rsidRDefault="00743AE2" w:rsidP="001E74EF">
      <w:pPr>
        <w:spacing w:line="360" w:lineRule="auto"/>
        <w:rPr>
          <w:rFonts w:ascii="Arial" w:hAnsi="Arial" w:cs="Arial"/>
        </w:rPr>
      </w:pPr>
    </w:p>
    <w:p w:rsidR="00743AE2" w:rsidRPr="00A068F9" w:rsidRDefault="00743AE2" w:rsidP="001E74EF">
      <w:pPr>
        <w:spacing w:line="360" w:lineRule="auto"/>
        <w:rPr>
          <w:rFonts w:ascii="Arial" w:hAnsi="Arial" w:cs="Arial"/>
        </w:rPr>
      </w:pPr>
    </w:p>
    <w:p w:rsidR="00743AE2" w:rsidRDefault="00743AE2" w:rsidP="001E74EF">
      <w:pPr>
        <w:spacing w:line="360" w:lineRule="auto"/>
        <w:rPr>
          <w:rFonts w:ascii="Arial" w:hAnsi="Arial" w:cs="Arial"/>
        </w:rPr>
      </w:pPr>
    </w:p>
    <w:p w:rsidR="00743AE2" w:rsidRDefault="00743AE2" w:rsidP="001E74EF">
      <w:pPr>
        <w:spacing w:line="360" w:lineRule="auto"/>
        <w:rPr>
          <w:rFonts w:ascii="Arial" w:hAnsi="Arial" w:cs="Arial"/>
        </w:rPr>
      </w:pPr>
    </w:p>
    <w:p w:rsidR="00743AE2" w:rsidRDefault="00743AE2" w:rsidP="001E74EF">
      <w:pPr>
        <w:spacing w:line="360" w:lineRule="auto"/>
        <w:rPr>
          <w:rFonts w:ascii="Arial" w:hAnsi="Arial" w:cs="Arial"/>
        </w:rPr>
      </w:pPr>
    </w:p>
    <w:p w:rsidR="00743AE2" w:rsidRDefault="00743AE2"/>
    <w:p w:rsidR="00743AE2" w:rsidRDefault="00743AE2"/>
    <w:p w:rsidR="00743AE2" w:rsidRDefault="00743AE2"/>
    <w:p w:rsidR="00743AE2" w:rsidRDefault="00743AE2"/>
    <w:p w:rsidR="00743AE2" w:rsidRPr="00F07C09" w:rsidRDefault="00743AE2" w:rsidP="00B045C9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F07C09"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743AE2" w:rsidRPr="00F07C09" w:rsidRDefault="00743AE2" w:rsidP="00B045C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743AE2" w:rsidRDefault="00743AE2" w:rsidP="00B045C9">
      <w:pPr>
        <w:jc w:val="center"/>
        <w:outlineLvl w:val="0"/>
        <w:rPr>
          <w:b/>
          <w:sz w:val="22"/>
          <w:szCs w:val="22"/>
        </w:rPr>
      </w:pPr>
      <w:r w:rsidRPr="00F07C09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F07C09">
        <w:rPr>
          <w:rFonts w:ascii="Courier New" w:hAnsi="Courier New" w:cs="Courier New"/>
          <w:sz w:val="22"/>
          <w:szCs w:val="22"/>
        </w:rPr>
        <w:t xml:space="preserve">от 28  марта </w:t>
      </w:r>
      <w:smartTag w:uri="urn:schemas-microsoft-com:office:smarttags" w:element="metricconverter">
        <w:smartTagPr>
          <w:attr w:name="ProductID" w:val="2018 г"/>
        </w:smartTagPr>
        <w:r w:rsidRPr="00F07C09">
          <w:rPr>
            <w:rFonts w:ascii="Courier New" w:hAnsi="Courier New" w:cs="Courier New"/>
            <w:sz w:val="22"/>
            <w:szCs w:val="22"/>
          </w:rPr>
          <w:t>2018 г</w:t>
        </w:r>
      </w:smartTag>
      <w:r w:rsidRPr="00F07C09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214</w:t>
      </w:r>
    </w:p>
    <w:p w:rsidR="00743AE2" w:rsidRDefault="00743AE2" w:rsidP="00B045C9">
      <w:pPr>
        <w:jc w:val="center"/>
        <w:outlineLvl w:val="0"/>
        <w:rPr>
          <w:b/>
          <w:sz w:val="22"/>
          <w:szCs w:val="22"/>
        </w:rPr>
      </w:pPr>
    </w:p>
    <w:p w:rsidR="00743AE2" w:rsidRPr="009E4A5D" w:rsidRDefault="00743AE2" w:rsidP="00B045C9">
      <w:pPr>
        <w:jc w:val="center"/>
        <w:outlineLvl w:val="0"/>
        <w:rPr>
          <w:rFonts w:ascii="Arial" w:hAnsi="Arial" w:cs="Arial"/>
          <w:b/>
        </w:rPr>
      </w:pPr>
      <w:r w:rsidRPr="009E4A5D">
        <w:rPr>
          <w:rFonts w:ascii="Arial" w:hAnsi="Arial" w:cs="Arial"/>
          <w:b/>
        </w:rPr>
        <w:t>СОГЛАШЕНИЕ № 10</w:t>
      </w:r>
    </w:p>
    <w:p w:rsidR="00743AE2" w:rsidRPr="009E4A5D" w:rsidRDefault="00743AE2" w:rsidP="00B045C9">
      <w:pPr>
        <w:jc w:val="center"/>
        <w:rPr>
          <w:rFonts w:ascii="Arial" w:hAnsi="Arial" w:cs="Arial"/>
          <w:b/>
        </w:rPr>
      </w:pPr>
      <w:r w:rsidRPr="009E4A5D"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743AE2" w:rsidRPr="009E4A5D" w:rsidRDefault="00743AE2" w:rsidP="00B045C9">
      <w:pPr>
        <w:jc w:val="center"/>
        <w:rPr>
          <w:rFonts w:ascii="Arial" w:hAnsi="Arial" w:cs="Arial"/>
          <w:b/>
        </w:rPr>
      </w:pPr>
    </w:p>
    <w:p w:rsidR="00743AE2" w:rsidRPr="009E4A5D" w:rsidRDefault="00743AE2" w:rsidP="00B045C9">
      <w:pPr>
        <w:rPr>
          <w:rFonts w:ascii="Arial" w:hAnsi="Arial" w:cs="Arial"/>
          <w:vertAlign w:val="superscript"/>
        </w:rPr>
      </w:pPr>
      <w:r w:rsidRPr="009E4A5D">
        <w:rPr>
          <w:rFonts w:ascii="Arial" w:hAnsi="Arial" w:cs="Arial"/>
        </w:rPr>
        <w:t xml:space="preserve">с. Оса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E4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9E4A5D">
        <w:rPr>
          <w:rFonts w:ascii="Arial" w:hAnsi="Arial" w:cs="Arial"/>
        </w:rPr>
        <w:t>.03.2018</w:t>
      </w:r>
      <w:r>
        <w:rPr>
          <w:rFonts w:ascii="Arial" w:hAnsi="Arial" w:cs="Arial"/>
        </w:rPr>
        <w:t xml:space="preserve"> </w:t>
      </w:r>
      <w:r w:rsidRPr="009E4A5D">
        <w:rPr>
          <w:rFonts w:ascii="Arial" w:hAnsi="Arial" w:cs="Arial"/>
        </w:rPr>
        <w:t xml:space="preserve">г.               </w:t>
      </w:r>
    </w:p>
    <w:p w:rsidR="00743AE2" w:rsidRPr="009E4A5D" w:rsidRDefault="00743AE2" w:rsidP="00B045C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pStyle w:val="a"/>
        <w:ind w:firstLine="720"/>
        <w:jc w:val="both"/>
        <w:rPr>
          <w:rFonts w:cs="Arial"/>
        </w:rPr>
      </w:pPr>
      <w:r w:rsidRPr="009E4A5D"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9E4A5D">
          <w:rPr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E4A5D"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 , Контрольно-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«Усть-Алтан» (далее- Дума поселения) в лице Председателя Шобохолова Николая Спасовича,</w:t>
      </w:r>
      <w:r w:rsidRPr="009E4A5D">
        <w:rPr>
          <w:rFonts w:cs="Arial"/>
          <w:i/>
        </w:rPr>
        <w:t xml:space="preserve"> </w:t>
      </w:r>
      <w:r w:rsidRPr="009E4A5D">
        <w:rPr>
          <w:rFonts w:cs="Arial"/>
          <w:color w:val="000000"/>
        </w:rPr>
        <w:t xml:space="preserve">действующего на основании Устава муниципального образования  «Усть-Алтан», </w:t>
      </w:r>
      <w:r w:rsidRPr="009E4A5D">
        <w:rPr>
          <w:rFonts w:cs="Arial"/>
        </w:rPr>
        <w:t>далее именуемые «Стороны», заключили настоящее Соглашение  о  нижеследующем.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743AE2" w:rsidRPr="009E4A5D" w:rsidRDefault="00743AE2" w:rsidP="00B045C9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E4A5D">
        <w:rPr>
          <w:rFonts w:ascii="Arial" w:hAnsi="Arial" w:cs="Arial"/>
          <w:b/>
          <w:color w:val="000000"/>
        </w:rPr>
        <w:t>Предмет Соглашения</w:t>
      </w:r>
    </w:p>
    <w:p w:rsidR="00743AE2" w:rsidRPr="009E4A5D" w:rsidRDefault="00743AE2" w:rsidP="00B045C9">
      <w:pPr>
        <w:shd w:val="clear" w:color="auto" w:fill="FFFFFF"/>
        <w:ind w:left="3000"/>
        <w:jc w:val="both"/>
        <w:rPr>
          <w:rFonts w:ascii="Arial" w:hAnsi="Arial" w:cs="Arial"/>
          <w:b/>
          <w:color w:val="000000"/>
        </w:rPr>
      </w:pP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«Усть-Алтан» (далее - поселение) и передача из бюджета поселения в бюджет Осинского муниципального района межбюджетных трансфертов на осуществление переданных полномочий.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743AE2" w:rsidRPr="009E4A5D" w:rsidRDefault="00743AE2" w:rsidP="00B045C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1.3. КСП района передаются следующие полномочия: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2) экспертиза проектов бюджета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1.6. Контрольные и экспертно-аналитические мероприятия в соответствии с настоящим соглашением включаются в план работы КСП</w:t>
      </w:r>
      <w:r w:rsidRPr="009E4A5D">
        <w:rPr>
          <w:rFonts w:ascii="Arial" w:hAnsi="Arial" w:cs="Arial"/>
        </w:rPr>
        <w:t xml:space="preserve"> района отдельным разделом (подразделом). </w:t>
      </w:r>
    </w:p>
    <w:p w:rsidR="00743AE2" w:rsidRPr="009E4A5D" w:rsidRDefault="00743AE2" w:rsidP="00B045C9">
      <w:pPr>
        <w:keepNext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  <w:r w:rsidRPr="009E4A5D">
        <w:rPr>
          <w:rFonts w:ascii="Arial" w:hAnsi="Arial" w:cs="Arial"/>
          <w:b/>
          <w:color w:val="000000"/>
        </w:rPr>
        <w:t>Срок действия Соглашения</w:t>
      </w:r>
    </w:p>
    <w:p w:rsidR="00743AE2" w:rsidRPr="009E4A5D" w:rsidRDefault="00743AE2" w:rsidP="00B045C9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743AE2" w:rsidRPr="009E4A5D" w:rsidRDefault="00743AE2" w:rsidP="00B045C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 xml:space="preserve">          2.1. Соглашение вступает в силу после его официального опубликования (обнародования) и действует по 31.03.2021 года.    </w:t>
      </w:r>
    </w:p>
    <w:p w:rsidR="00743AE2" w:rsidRPr="009E4A5D" w:rsidRDefault="00743AE2" w:rsidP="00B045C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</w:rPr>
        <w:t xml:space="preserve">          2.2. В случае, если решением Думы поселения</w:t>
      </w:r>
      <w:r w:rsidRPr="009E4A5D">
        <w:rPr>
          <w:rFonts w:ascii="Arial" w:hAnsi="Arial" w:cs="Arial"/>
          <w:color w:val="000000"/>
        </w:rPr>
        <w:t xml:space="preserve"> </w:t>
      </w:r>
      <w:r w:rsidRPr="009E4A5D">
        <w:rPr>
          <w:rFonts w:ascii="Arial" w:hAnsi="Arial" w:cs="Arial"/>
        </w:rPr>
        <w:t xml:space="preserve"> о бюджете поселения не будут </w:t>
      </w:r>
      <w:r w:rsidRPr="009E4A5D"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43AE2" w:rsidRPr="009E4A5D" w:rsidRDefault="00743AE2" w:rsidP="00B045C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 w:rsidRPr="009E4A5D"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743AE2" w:rsidRPr="009E4A5D" w:rsidRDefault="00743AE2" w:rsidP="00B045C9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743AE2" w:rsidRPr="009E4A5D" w:rsidRDefault="00743AE2" w:rsidP="00B045C9">
      <w:pPr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 xml:space="preserve">3.1. Порядок определения ежегодного объема межбюджетных трансфертов установлен приложением </w:t>
      </w:r>
      <w:r>
        <w:rPr>
          <w:rFonts w:ascii="Arial" w:hAnsi="Arial" w:cs="Arial"/>
          <w:color w:val="000000"/>
        </w:rPr>
        <w:t xml:space="preserve">№ 1 </w:t>
      </w:r>
      <w:r w:rsidRPr="009E4A5D">
        <w:rPr>
          <w:rFonts w:ascii="Arial" w:hAnsi="Arial" w:cs="Arial"/>
          <w:color w:val="000000"/>
        </w:rPr>
        <w:t>к соглашению.</w:t>
      </w:r>
    </w:p>
    <w:p w:rsidR="00743AE2" w:rsidRPr="009E4A5D" w:rsidRDefault="00743AE2" w:rsidP="00B045C9">
      <w:pPr>
        <w:ind w:firstLine="540"/>
        <w:jc w:val="both"/>
        <w:rPr>
          <w:rFonts w:ascii="Arial" w:hAnsi="Arial" w:cs="Arial"/>
          <w:caps/>
        </w:rPr>
      </w:pPr>
      <w:r w:rsidRPr="009E4A5D">
        <w:rPr>
          <w:rFonts w:ascii="Arial" w:hAnsi="Arial" w:cs="Arial"/>
          <w:color w:val="000000"/>
        </w:rPr>
        <w:t>3.2.   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3.3. Ежемесячный объем межбюджетных трансфертов перечисляется ежемесячно в срок до 30 числа.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9E4A5D">
        <w:rPr>
          <w:rFonts w:ascii="Arial" w:hAnsi="Arial" w:cs="Arial"/>
        </w:rPr>
        <w:t>3.4.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9E4A5D">
        <w:rPr>
          <w:rFonts w:ascii="Arial" w:hAnsi="Arial" w:cs="Arial"/>
        </w:rPr>
        <w:t xml:space="preserve">3.5. Межбюджетные трансферты зачисляются в бюджет </w:t>
      </w:r>
      <w:r w:rsidRPr="009E4A5D">
        <w:rPr>
          <w:rFonts w:ascii="Arial" w:hAnsi="Arial" w:cs="Arial"/>
          <w:color w:val="000000"/>
        </w:rPr>
        <w:t>Осинского муниципального района</w:t>
      </w:r>
      <w:r w:rsidRPr="009E4A5D"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743AE2" w:rsidRPr="009E4A5D" w:rsidRDefault="00743AE2" w:rsidP="00B045C9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 w:rsidRPr="009E4A5D"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 w:rsidRPr="009E4A5D">
        <w:rPr>
          <w:rFonts w:ascii="Arial" w:hAnsi="Arial" w:cs="Arial"/>
          <w:color w:val="000000"/>
        </w:rPr>
        <w:t>4.1. Дума района: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 w:rsidRPr="009E4A5D">
        <w:rPr>
          <w:rFonts w:ascii="Arial" w:hAnsi="Arial" w:cs="Arial"/>
        </w:rPr>
        <w:t>КСП района</w:t>
      </w:r>
      <w:r w:rsidRPr="009E4A5D"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 xml:space="preserve">4.1.2) устанавливает штатную численность </w:t>
      </w:r>
      <w:r w:rsidRPr="009E4A5D">
        <w:rPr>
          <w:rFonts w:ascii="Arial" w:hAnsi="Arial" w:cs="Arial"/>
        </w:rPr>
        <w:t xml:space="preserve">КСП района </w:t>
      </w:r>
      <w:r w:rsidRPr="009E4A5D"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9E4A5D"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 w:rsidRPr="009E4A5D"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</w:rPr>
        <w:t>4.1.4) получает от КСП района информацию об осуществлении</w:t>
      </w:r>
      <w:r w:rsidRPr="009E4A5D"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743AE2" w:rsidRPr="009E4A5D" w:rsidRDefault="00743AE2" w:rsidP="00B045C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 КСП района: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4.2.1) включает в планы своей работы: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9E4A5D"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9E4A5D">
        <w:rPr>
          <w:rFonts w:ascii="Arial" w:hAnsi="Arial" w:cs="Arial"/>
        </w:rPr>
        <w:t>4.3. Дума поселения: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743AE2" w:rsidRDefault="00743AE2" w:rsidP="00B045C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</w:p>
    <w:p w:rsidR="00743AE2" w:rsidRPr="009E4A5D" w:rsidRDefault="00743AE2" w:rsidP="00B045C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9E4A5D"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743AE2" w:rsidRPr="009E4A5D" w:rsidRDefault="00743AE2" w:rsidP="00B045C9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 w:rsidRPr="009E4A5D"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743AE2" w:rsidRPr="009E4A5D" w:rsidRDefault="00743AE2" w:rsidP="00B045C9">
      <w:pPr>
        <w:shd w:val="clear" w:color="auto" w:fill="FFFFFF"/>
        <w:tabs>
          <w:tab w:val="left" w:pos="567"/>
        </w:tabs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2</w:t>
      </w:r>
      <w:r w:rsidRPr="009E4A5D">
        <w:rPr>
          <w:rFonts w:ascii="Arial" w:hAnsi="Arial" w:cs="Arial"/>
          <w:color w:val="000000"/>
        </w:rPr>
        <w:t xml:space="preserve">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9E4A5D"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 w:rsidRPr="009E4A5D"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3</w:t>
      </w:r>
      <w:r w:rsidRPr="009E4A5D">
        <w:rPr>
          <w:rFonts w:ascii="Arial" w:hAnsi="Arial" w:cs="Arial"/>
          <w:color w:val="000000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4</w:t>
      </w:r>
      <w:r w:rsidRPr="009E4A5D">
        <w:rPr>
          <w:rFonts w:ascii="Arial" w:hAnsi="Arial" w:cs="Arial"/>
          <w:color w:val="000000"/>
        </w:rPr>
        <w:t>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5</w:t>
      </w:r>
      <w:r w:rsidRPr="009E4A5D">
        <w:rPr>
          <w:rFonts w:ascii="Arial" w:hAnsi="Arial" w:cs="Arial"/>
          <w:color w:val="000000"/>
        </w:rPr>
        <w:t>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6</w:t>
      </w:r>
      <w:r w:rsidRPr="009E4A5D">
        <w:rPr>
          <w:rFonts w:ascii="Arial" w:hAnsi="Arial" w:cs="Arial"/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43AE2" w:rsidRPr="009E4A5D" w:rsidRDefault="00743AE2" w:rsidP="00B045C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9E4A5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>7</w:t>
      </w:r>
      <w:r w:rsidRPr="009E4A5D">
        <w:rPr>
          <w:rFonts w:ascii="Arial" w:hAnsi="Arial" w:cs="Arial"/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43AE2" w:rsidRPr="009E4A5D" w:rsidRDefault="00743AE2" w:rsidP="00B045C9">
      <w:pPr>
        <w:pStyle w:val="BodyText3"/>
        <w:rPr>
          <w:rFonts w:ascii="Arial" w:hAnsi="Arial" w:cs="Arial"/>
          <w:sz w:val="24"/>
          <w:szCs w:val="24"/>
        </w:rPr>
      </w:pPr>
    </w:p>
    <w:p w:rsidR="00743AE2" w:rsidRPr="009E4A5D" w:rsidRDefault="00743AE2" w:rsidP="00B045C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9E4A5D">
        <w:rPr>
          <w:rFonts w:ascii="Arial" w:hAnsi="Arial" w:cs="Arial"/>
          <w:b/>
          <w:sz w:val="24"/>
          <w:szCs w:val="24"/>
        </w:rPr>
        <w:t>Подписи Сторон</w:t>
      </w:r>
    </w:p>
    <w:p w:rsidR="00743AE2" w:rsidRPr="009E4A5D" w:rsidRDefault="00743AE2" w:rsidP="00B045C9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743AE2" w:rsidRPr="009E4A5D" w:rsidTr="00757E15">
        <w:tc>
          <w:tcPr>
            <w:tcW w:w="5148" w:type="dxa"/>
            <w:gridSpan w:val="2"/>
          </w:tcPr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 xml:space="preserve">муниципального района 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>_________________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9E4A5D">
              <w:rPr>
                <w:rFonts w:ascii="Arial" w:hAnsi="Arial" w:cs="Arial"/>
                <w:color w:val="000000"/>
              </w:rPr>
              <w:t>(Маркелов И.А.)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9E4A5D">
              <w:rPr>
                <w:rFonts w:ascii="Arial" w:hAnsi="Arial" w:cs="Arial"/>
                <w:color w:val="000000"/>
              </w:rPr>
              <w:t>(дата, подпись)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>Председатель Думы МО «Усть-Алтан»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ind w:right="-1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9E4A5D">
              <w:rPr>
                <w:rFonts w:ascii="Arial" w:hAnsi="Arial" w:cs="Arial"/>
                <w:color w:val="000000"/>
              </w:rPr>
              <w:t>(Шобохолов Н.С)</w:t>
            </w:r>
          </w:p>
          <w:p w:rsidR="00743AE2" w:rsidRPr="009E4A5D" w:rsidRDefault="00743AE2" w:rsidP="00757E15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</w:t>
            </w:r>
            <w:r w:rsidRPr="009E4A5D">
              <w:rPr>
                <w:rFonts w:ascii="Arial" w:hAnsi="Arial" w:cs="Arial"/>
                <w:color w:val="000000"/>
              </w:rPr>
              <w:t>(дата, подпись)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743AE2" w:rsidRPr="009E4A5D" w:rsidTr="00757E15">
        <w:tc>
          <w:tcPr>
            <w:tcW w:w="4790" w:type="dxa"/>
          </w:tcPr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 xml:space="preserve">Председатель КСП  Осинского муниципального района 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743AE2" w:rsidRPr="009E4A5D" w:rsidRDefault="00743AE2" w:rsidP="00757E15">
            <w:pPr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______</w:t>
            </w:r>
            <w:r w:rsidRPr="009E4A5D">
              <w:rPr>
                <w:rFonts w:ascii="Arial" w:hAnsi="Arial" w:cs="Arial"/>
                <w:color w:val="000000"/>
              </w:rPr>
              <w:t>(Зверева И.Б)</w:t>
            </w:r>
          </w:p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  <w:r w:rsidRPr="009E4A5D">
              <w:rPr>
                <w:rFonts w:ascii="Arial" w:hAnsi="Arial" w:cs="Arial"/>
                <w:color w:val="000000"/>
              </w:rPr>
              <w:t>(дата, подпись)</w:t>
            </w:r>
          </w:p>
        </w:tc>
        <w:tc>
          <w:tcPr>
            <w:tcW w:w="4781" w:type="dxa"/>
            <w:gridSpan w:val="2"/>
          </w:tcPr>
          <w:p w:rsidR="00743AE2" w:rsidRPr="009E4A5D" w:rsidRDefault="00743AE2" w:rsidP="00757E15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</w:tbl>
    <w:p w:rsidR="00743AE2" w:rsidRPr="009E4A5D" w:rsidRDefault="00743AE2" w:rsidP="00B045C9">
      <w:pPr>
        <w:rPr>
          <w:rFonts w:ascii="Arial" w:hAnsi="Arial" w:cs="Arial"/>
        </w:rPr>
      </w:pPr>
    </w:p>
    <w:p w:rsidR="00743AE2" w:rsidRPr="009E4A5D" w:rsidRDefault="00743AE2" w:rsidP="00B045C9">
      <w:pPr>
        <w:rPr>
          <w:rFonts w:ascii="Arial" w:hAnsi="Arial" w:cs="Arial"/>
        </w:rPr>
        <w:sectPr w:rsidR="00743AE2" w:rsidRPr="009E4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4A5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743AE2" w:rsidRDefault="00743AE2" w:rsidP="00B045C9">
      <w:pPr>
        <w:rPr>
          <w:rFonts w:ascii="Courier New" w:hAnsi="Courier New" w:cs="Courier New"/>
          <w:sz w:val="22"/>
          <w:szCs w:val="22"/>
        </w:rPr>
      </w:pPr>
      <w:r w:rsidRPr="009E4A5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Pr="009E4A5D">
        <w:rPr>
          <w:rFonts w:ascii="Courier New" w:hAnsi="Courier New" w:cs="Courier New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</w:t>
      </w:r>
    </w:p>
    <w:p w:rsidR="00743AE2" w:rsidRPr="009E4A5D" w:rsidRDefault="00743AE2" w:rsidP="00B045C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</w:t>
      </w:r>
      <w:r w:rsidRPr="009E4A5D">
        <w:rPr>
          <w:rFonts w:ascii="Courier New" w:hAnsi="Courier New" w:cs="Courier New"/>
          <w:sz w:val="22"/>
          <w:szCs w:val="22"/>
        </w:rPr>
        <w:t>к Соглашению №10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E4A5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</w:t>
      </w:r>
      <w:r w:rsidRPr="009E4A5D">
        <w:rPr>
          <w:rFonts w:ascii="Courier New" w:hAnsi="Courier New" w:cs="Courier New"/>
          <w:sz w:val="22"/>
          <w:szCs w:val="22"/>
        </w:rPr>
        <w:t>.03.2018 г.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 w:rsidRPr="009E4A5D">
        <w:rPr>
          <w:rFonts w:ascii="Arial" w:hAnsi="Arial" w:cs="Arial"/>
        </w:rPr>
        <w:t xml:space="preserve">Расчет объема межбюджетных трансфертов, </w:t>
      </w:r>
      <w:r w:rsidRPr="009E4A5D">
        <w:rPr>
          <w:rFonts w:ascii="Arial" w:hAnsi="Arial" w:cs="Arial"/>
          <w:spacing w:val="-8"/>
        </w:rPr>
        <w:t xml:space="preserve">предоставляемых из </w:t>
      </w:r>
      <w:r w:rsidRPr="009E4A5D"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743AE2" w:rsidRPr="009E4A5D" w:rsidRDefault="00743AE2" w:rsidP="00B045C9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 w:rsidRPr="009E4A5D"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 w:rsidRPr="009E4A5D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 w:rsidRPr="009E4A5D"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 w:rsidRPr="009E4A5D">
              <w:rPr>
                <w:rFonts w:ascii="Arial" w:hAnsi="Arial" w:cs="Arial"/>
                <w:sz w:val="18"/>
                <w:szCs w:val="18"/>
              </w:rPr>
              <w:t>КСП представи</w:t>
            </w:r>
            <w:r w:rsidRPr="009E4A5D">
              <w:rPr>
                <w:rFonts w:ascii="Arial" w:hAnsi="Arial" w:cs="Arial"/>
                <w:sz w:val="18"/>
                <w:szCs w:val="18"/>
              </w:rPr>
              <w:softHyphen/>
            </w:r>
            <w:r w:rsidRPr="009E4A5D"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E2" w:rsidRPr="009E4A5D" w:rsidTr="00757E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4A5D"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E2" w:rsidRPr="009E4A5D" w:rsidRDefault="00743AE2" w:rsidP="00757E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 w:rsidRPr="009E4A5D">
        <w:rPr>
          <w:rFonts w:ascii="Arial" w:hAnsi="Arial" w:cs="Arial"/>
          <w:spacing w:val="-2"/>
        </w:rPr>
        <w:t xml:space="preserve">  Итого: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9E4A5D">
        <w:rPr>
          <w:rFonts w:ascii="Arial" w:hAnsi="Arial" w:cs="Arial"/>
          <w:spacing w:val="-9"/>
        </w:rPr>
        <w:t>Оклад — 4 674,0 руб.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 w:rsidRPr="009E4A5D">
        <w:rPr>
          <w:rFonts w:ascii="Arial" w:hAnsi="Arial" w:cs="Arial"/>
          <w:spacing w:val="-1"/>
        </w:rPr>
        <w:t>29 322,2 руб. * 12 мес. =  351 866,4 руб. в год.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 w:rsidRPr="009E4A5D">
        <w:rPr>
          <w:rFonts w:ascii="Arial" w:hAnsi="Arial" w:cs="Arial"/>
        </w:rPr>
        <w:t>ЕДВ к отпуску 2 оклада - 9 348,0 руб. *1,6 = 14 956,8 руб.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 w:rsidRPr="009E4A5D">
        <w:rPr>
          <w:rFonts w:ascii="Arial" w:hAnsi="Arial" w:cs="Arial"/>
        </w:rPr>
        <w:t>Мат. помощь 1 оклад - 4 674,0 руб. *1,6 = 7 478,4 руб.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 w:rsidRPr="009E4A5D">
        <w:rPr>
          <w:rFonts w:ascii="Arial" w:hAnsi="Arial" w:cs="Arial"/>
          <w:spacing w:val="-3"/>
        </w:rPr>
        <w:t xml:space="preserve">Итого:  374 301,6 руб. - 1 ст. 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 w:rsidRPr="009E4A5D">
        <w:rPr>
          <w:rFonts w:ascii="Arial" w:hAnsi="Arial" w:cs="Arial"/>
          <w:spacing w:val="-3"/>
        </w:rPr>
        <w:t xml:space="preserve">              </w:t>
      </w:r>
      <w:r w:rsidRPr="009E4A5D">
        <w:rPr>
          <w:rFonts w:ascii="Arial" w:hAnsi="Arial" w:cs="Arial"/>
        </w:rPr>
        <w:t>111 831,1руб.- 2 ст.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 w:rsidRPr="009E4A5D"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 w:rsidRPr="009E4A5D">
        <w:rPr>
          <w:rFonts w:ascii="Arial" w:hAnsi="Arial" w:cs="Arial"/>
        </w:rPr>
        <w:t>511</w:t>
      </w:r>
      <w:r w:rsidRPr="009E4A5D">
        <w:rPr>
          <w:rFonts w:ascii="Arial" w:hAnsi="Arial" w:cs="Arial"/>
          <w:spacing w:val="-1"/>
        </w:rPr>
        <w:t xml:space="preserve">,0 руб. в месяц. </w:t>
      </w:r>
      <w:r w:rsidRPr="009E4A5D">
        <w:rPr>
          <w:rFonts w:ascii="Arial" w:hAnsi="Arial" w:cs="Arial"/>
        </w:rPr>
        <w:t xml:space="preserve">   </w:t>
      </w:r>
    </w:p>
    <w:p w:rsidR="00743AE2" w:rsidRPr="009E4A5D" w:rsidRDefault="00743AE2" w:rsidP="00B045C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 w:rsidRPr="009E4A5D">
        <w:rPr>
          <w:rFonts w:ascii="Arial" w:hAnsi="Arial" w:cs="Arial"/>
        </w:rPr>
        <w:t xml:space="preserve">40 511 руб. /10 поселений = </w:t>
      </w:r>
      <w:r w:rsidRPr="009E4A5D">
        <w:rPr>
          <w:rFonts w:ascii="Arial" w:hAnsi="Arial" w:cs="Arial"/>
          <w:b/>
          <w:u w:val="single"/>
        </w:rPr>
        <w:t>4 052 руб. в месяц с поселения.</w:t>
      </w:r>
    </w:p>
    <w:p w:rsidR="00743AE2" w:rsidRPr="009E4A5D" w:rsidRDefault="00743AE2" w:rsidP="00B045C9">
      <w:pPr>
        <w:rPr>
          <w:rFonts w:ascii="Arial" w:hAnsi="Arial" w:cs="Arial"/>
        </w:rPr>
      </w:pPr>
    </w:p>
    <w:p w:rsidR="00743AE2" w:rsidRDefault="00743AE2" w:rsidP="00321041"/>
    <w:sectPr w:rsidR="00743AE2" w:rsidSect="00B045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1166AC"/>
    <w:rsid w:val="0012048B"/>
    <w:rsid w:val="001E70BF"/>
    <w:rsid w:val="001E74EF"/>
    <w:rsid w:val="0026099C"/>
    <w:rsid w:val="00321041"/>
    <w:rsid w:val="003510FB"/>
    <w:rsid w:val="003F28BD"/>
    <w:rsid w:val="0041125C"/>
    <w:rsid w:val="004519E5"/>
    <w:rsid w:val="004E0728"/>
    <w:rsid w:val="005F1F51"/>
    <w:rsid w:val="006545F0"/>
    <w:rsid w:val="006924DC"/>
    <w:rsid w:val="006E2801"/>
    <w:rsid w:val="00743AE2"/>
    <w:rsid w:val="00757E15"/>
    <w:rsid w:val="0087354B"/>
    <w:rsid w:val="008B5A0B"/>
    <w:rsid w:val="008C0B3B"/>
    <w:rsid w:val="008E3AE5"/>
    <w:rsid w:val="00953111"/>
    <w:rsid w:val="009E4A5D"/>
    <w:rsid w:val="00A03FEA"/>
    <w:rsid w:val="00A068F9"/>
    <w:rsid w:val="00B045C9"/>
    <w:rsid w:val="00C82A24"/>
    <w:rsid w:val="00CC1B1D"/>
    <w:rsid w:val="00D66D6C"/>
    <w:rsid w:val="00D8300B"/>
    <w:rsid w:val="00DF5714"/>
    <w:rsid w:val="00DF5D4E"/>
    <w:rsid w:val="00E025CB"/>
    <w:rsid w:val="00E316D4"/>
    <w:rsid w:val="00F07C09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B045C9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BodyText3">
    <w:name w:val="Body Text 3"/>
    <w:basedOn w:val="Normal"/>
    <w:link w:val="BodyText3Char"/>
    <w:uiPriority w:val="99"/>
    <w:rsid w:val="00B045C9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077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2502</Words>
  <Characters>14266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2018-03-27T09:32:00Z</cp:lastPrinted>
  <dcterms:created xsi:type="dcterms:W3CDTF">2018-03-23T07:40:00Z</dcterms:created>
  <dcterms:modified xsi:type="dcterms:W3CDTF">2018-03-29T03:33:00Z</dcterms:modified>
</cp:coreProperties>
</file>