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52" w:rsidRPr="00F77D52" w:rsidRDefault="00F77D52" w:rsidP="00F77D52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77D52">
        <w:rPr>
          <w:rFonts w:ascii="Arial" w:eastAsia="Calibri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6364A0CC" wp14:editId="74ABA7DB">
            <wp:extent cx="767080" cy="875030"/>
            <wp:effectExtent l="0" t="0" r="0" b="127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D52" w:rsidRPr="00F77D52" w:rsidRDefault="00EC2AB7" w:rsidP="00F77D52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16.01.2026 г. </w:t>
      </w: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t>№ 2</w:t>
      </w:r>
    </w:p>
    <w:p w:rsidR="00F77D52" w:rsidRPr="00F77D52" w:rsidRDefault="00F77D52" w:rsidP="00F77D52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F77D52">
        <w:rPr>
          <w:rFonts w:ascii="Arial" w:eastAsia="Calibri" w:hAnsi="Arial" w:cs="Arial"/>
          <w:b/>
          <w:sz w:val="24"/>
          <w:szCs w:val="24"/>
        </w:rPr>
        <w:t>РОССИЙСКАЯ  ФЕДЕРАЦИЯ</w:t>
      </w:r>
      <w:proofErr w:type="gramEnd"/>
    </w:p>
    <w:p w:rsidR="00F77D52" w:rsidRPr="00F77D52" w:rsidRDefault="00F77D52" w:rsidP="00F77D52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77D52">
        <w:rPr>
          <w:rFonts w:ascii="Arial" w:eastAsia="Calibri" w:hAnsi="Arial" w:cs="Arial"/>
          <w:b/>
          <w:sz w:val="24"/>
          <w:szCs w:val="24"/>
        </w:rPr>
        <w:t>ИРКУТСКАЯ ОБЛАСТЬ</w:t>
      </w:r>
    </w:p>
    <w:p w:rsidR="00F77D52" w:rsidRPr="00F77D52" w:rsidRDefault="00F77D52" w:rsidP="00F77D52">
      <w:pPr>
        <w:spacing w:after="0" w:line="276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F77D52">
        <w:rPr>
          <w:rFonts w:ascii="Arial" w:eastAsia="Times New Roman" w:hAnsi="Arial" w:cs="Arial"/>
          <w:b/>
          <w:sz w:val="24"/>
          <w:szCs w:val="24"/>
        </w:rPr>
        <w:t>ОСИНСКИЙ  МУНИЦИПАЛЬНЫЙ</w:t>
      </w:r>
      <w:proofErr w:type="gramEnd"/>
      <w:r w:rsidRPr="00F77D52">
        <w:rPr>
          <w:rFonts w:ascii="Arial" w:eastAsia="Times New Roman" w:hAnsi="Arial" w:cs="Arial"/>
          <w:b/>
          <w:sz w:val="24"/>
          <w:szCs w:val="24"/>
        </w:rPr>
        <w:t xml:space="preserve"> РАЙОН</w:t>
      </w:r>
    </w:p>
    <w:p w:rsidR="00F77D52" w:rsidRPr="00F77D52" w:rsidRDefault="00F77D52" w:rsidP="00F77D52">
      <w:pPr>
        <w:spacing w:after="0" w:line="276" w:lineRule="auto"/>
        <w:jc w:val="center"/>
        <w:outlineLvl w:val="7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77D52">
        <w:rPr>
          <w:rFonts w:ascii="Arial" w:eastAsia="Times New Roman" w:hAnsi="Arial" w:cs="Arial"/>
          <w:b/>
          <w:bCs/>
          <w:iCs/>
          <w:sz w:val="24"/>
          <w:szCs w:val="24"/>
        </w:rPr>
        <w:t>АДМИНИСТРАЦИЯ ОСИНСКОГО МУНИЦИПАЛЬНОГО РАЙОНА</w:t>
      </w:r>
    </w:p>
    <w:p w:rsidR="00F77D52" w:rsidRPr="00F77D52" w:rsidRDefault="00F77D52" w:rsidP="00F77D52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77D52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F77D52" w:rsidRPr="00F77D52" w:rsidRDefault="00F77D52" w:rsidP="00F77D52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77D52" w:rsidRPr="00F77D52" w:rsidRDefault="00F77D52" w:rsidP="00F77D52">
      <w:pPr>
        <w:widowControl w:val="0"/>
        <w:spacing w:after="0" w:line="240" w:lineRule="auto"/>
        <w:ind w:right="22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F77D52">
        <w:rPr>
          <w:rFonts w:ascii="Arial" w:eastAsia="Arial" w:hAnsi="Arial" w:cs="Arial"/>
          <w:b/>
          <w:bCs/>
          <w:color w:val="000000"/>
          <w:sz w:val="24"/>
          <w:szCs w:val="24"/>
          <w:lang w:eastAsia="ru-RU" w:bidi="ru-RU"/>
        </w:rPr>
        <w:t xml:space="preserve">ОБ УСТАНОВЛЕНИИ РАЗМЕРА РОДИТЕЛЬСКОЙ ПЛАТЫ ЗА ПРИСМОТР И УХОД В МУНИЦИПАЛЬНЫХ ОБРАЗОВАТЕЛЬНЫХ </w:t>
      </w:r>
      <w:proofErr w:type="gramStart"/>
      <w:r w:rsidRPr="00F77D52">
        <w:rPr>
          <w:rFonts w:ascii="Arial" w:eastAsia="Arial" w:hAnsi="Arial" w:cs="Arial"/>
          <w:b/>
          <w:bCs/>
          <w:color w:val="000000"/>
          <w:sz w:val="24"/>
          <w:szCs w:val="24"/>
          <w:lang w:eastAsia="ru-RU" w:bidi="ru-RU"/>
        </w:rPr>
        <w:t>ОРГАНИЗАЦИЯХ  ОСИНСКОГО</w:t>
      </w:r>
      <w:proofErr w:type="gramEnd"/>
      <w:r w:rsidRPr="00F77D52">
        <w:rPr>
          <w:rFonts w:ascii="Arial" w:eastAsia="Arial" w:hAnsi="Arial" w:cs="Arial"/>
          <w:b/>
          <w:bCs/>
          <w:color w:val="000000"/>
          <w:sz w:val="24"/>
          <w:szCs w:val="24"/>
          <w:lang w:eastAsia="ru-RU" w:bidi="ru-RU"/>
        </w:rPr>
        <w:t xml:space="preserve"> МУНИЦИПАЛЬНОГО РАЙОНА, РЕАЛИЗУЮЩИХ ОСНОВНУЮ ОБРАЗОВАТЕЛЬНУЮ ПРОГРАММУ ДОШКОЛЬНОГО ОБРАЗОВАНИЯ</w:t>
      </w:r>
    </w:p>
    <w:p w:rsidR="00F77D52" w:rsidRPr="00F77D52" w:rsidRDefault="00F77D52" w:rsidP="00F77D52">
      <w:pPr>
        <w:spacing w:after="0" w:line="240" w:lineRule="auto"/>
        <w:jc w:val="center"/>
        <w:rPr>
          <w:rFonts w:ascii="Arial" w:eastAsia="Calibri" w:hAnsi="Arial" w:cs="Arial"/>
          <w:b/>
          <w:caps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77D52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В соответствии с постановлением Прави</w:t>
      </w:r>
      <w:r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тельства Иркутской области от 24.12.2025 г. №1054</w:t>
      </w:r>
      <w:r w:rsidRPr="00F77D52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 xml:space="preserve">- </w:t>
      </w:r>
      <w:proofErr w:type="spellStart"/>
      <w:r w:rsidRPr="00F77D52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пп</w:t>
      </w:r>
      <w:proofErr w:type="spellEnd"/>
      <w:r w:rsidRPr="00F77D52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 xml:space="preserve"> «О внесении изменений в приложение к постановлению Правительства Иркутской области от 30.09.2015 г. № 498 </w:t>
      </w:r>
      <w:r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–</w:t>
      </w:r>
      <w:r w:rsidRPr="00F77D52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77D52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пп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»</w:t>
      </w:r>
      <w:r w:rsidRPr="00F77D52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 xml:space="preserve">, в соответствии с пунктом 6 части, 1 статьи 9 Федерального Закона от 29.12. 2012 №273 - ФЗ «Об образовании в Российской Федерации», руководствуясь ч.4 ст.55 </w:t>
      </w:r>
      <w:r w:rsidRPr="00F77D52">
        <w:rPr>
          <w:rFonts w:ascii="Arial" w:eastAsia="Calibri" w:hAnsi="Arial" w:cs="Arial"/>
          <w:sz w:val="24"/>
          <w:szCs w:val="24"/>
        </w:rPr>
        <w:t xml:space="preserve">Устава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Осинского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муниципального района,</w:t>
      </w: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kern w:val="2"/>
          <w:sz w:val="24"/>
          <w:szCs w:val="24"/>
        </w:rPr>
      </w:pPr>
      <w:r w:rsidRPr="00F77D52">
        <w:rPr>
          <w:rFonts w:ascii="Arial" w:eastAsia="Calibri" w:hAnsi="Arial" w:cs="Arial"/>
          <w:bCs/>
          <w:color w:val="000000"/>
          <w:sz w:val="24"/>
          <w:szCs w:val="24"/>
        </w:rPr>
        <w:t>ПОСТАНОВЛЯЕТ</w:t>
      </w:r>
      <w:r w:rsidRPr="00F77D52">
        <w:rPr>
          <w:rFonts w:ascii="Arial" w:eastAsia="Calibri" w:hAnsi="Arial" w:cs="Arial"/>
          <w:b/>
          <w:bCs/>
          <w:kern w:val="2"/>
          <w:sz w:val="24"/>
          <w:szCs w:val="24"/>
        </w:rPr>
        <w:t>:</w:t>
      </w: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</w:p>
    <w:p w:rsidR="00F77D52" w:rsidRPr="00F77D52" w:rsidRDefault="00F77D52" w:rsidP="00F77D52">
      <w:pPr>
        <w:widowControl w:val="0"/>
        <w:spacing w:after="0" w:line="274" w:lineRule="exact"/>
        <w:ind w:right="20" w:firstLine="380"/>
        <w:jc w:val="both"/>
        <w:rPr>
          <w:rFonts w:ascii="Arial" w:eastAsia="Arial" w:hAnsi="Arial" w:cs="Arial"/>
          <w:sz w:val="24"/>
          <w:szCs w:val="24"/>
        </w:rPr>
      </w:pPr>
      <w:r w:rsidRPr="00F77D52">
        <w:rPr>
          <w:rFonts w:ascii="Arial" w:eastAsia="Arial" w:hAnsi="Arial" w:cs="Arial"/>
          <w:bCs/>
          <w:kern w:val="2"/>
          <w:sz w:val="24"/>
          <w:szCs w:val="24"/>
        </w:rPr>
        <w:t xml:space="preserve">    1.    </w:t>
      </w: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Установить с 01.01.2026</w:t>
      </w:r>
      <w:r w:rsidRPr="00F77D52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года размер ежемесячной родительской платы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бюджетных о</w:t>
      </w: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бразовательных организациях, 111,29</w:t>
      </w:r>
      <w:r w:rsidRPr="00F77D52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рублей на одного ребёнка в день.</w:t>
      </w: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77D52">
        <w:rPr>
          <w:rFonts w:ascii="Arial" w:eastAsia="Calibri" w:hAnsi="Arial" w:cs="Arial"/>
          <w:sz w:val="24"/>
          <w:szCs w:val="24"/>
        </w:rPr>
        <w:t xml:space="preserve">2. Руководителю аппарата, начальнику отдела по обеспечению деятельности мэра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Осинского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муниципального района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Борокшоновой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Т.В. опубликовать (обнародовать) настоящее постановление в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Осинской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районной газете «Знамя труда» и разместить на официальном сайте администрации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Осинского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муниципального района.</w:t>
      </w:r>
    </w:p>
    <w:p w:rsidR="00F77D52" w:rsidRPr="00F77D52" w:rsidRDefault="00F77D52" w:rsidP="00F77D5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jc w:val="both"/>
        <w:rPr>
          <w:rFonts w:ascii="Arial" w:eastAsia="Calibri" w:hAnsi="Arial" w:cs="Arial"/>
          <w:spacing w:val="-12"/>
          <w:sz w:val="24"/>
          <w:szCs w:val="24"/>
        </w:rPr>
      </w:pPr>
      <w:r w:rsidRPr="00F77D52">
        <w:rPr>
          <w:rFonts w:ascii="Arial" w:eastAsia="Calibri" w:hAnsi="Arial" w:cs="Arial"/>
          <w:sz w:val="24"/>
          <w:szCs w:val="24"/>
        </w:rPr>
        <w:tab/>
        <w:t xml:space="preserve">3.  Настоящее постановление вступает в силу после официального опубликования (обнародования) в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Осинской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районной газете «Знамя труда» и на официальном сайте администрации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Осинского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муниципального района.</w:t>
      </w:r>
    </w:p>
    <w:p w:rsidR="00F77D52" w:rsidRPr="00F77D52" w:rsidRDefault="00F77D52" w:rsidP="00F77D52">
      <w:pPr>
        <w:tabs>
          <w:tab w:val="left" w:pos="3556"/>
          <w:tab w:val="left" w:pos="3780"/>
        </w:tabs>
        <w:spacing w:after="0" w:line="276" w:lineRule="auto"/>
        <w:ind w:firstLine="705"/>
        <w:jc w:val="both"/>
        <w:rPr>
          <w:rFonts w:ascii="Arial" w:eastAsia="Calibri" w:hAnsi="Arial" w:cs="Arial"/>
          <w:sz w:val="24"/>
          <w:szCs w:val="24"/>
        </w:rPr>
      </w:pPr>
      <w:r w:rsidRPr="00F77D52">
        <w:rPr>
          <w:rFonts w:ascii="Arial" w:eastAsia="Calibri" w:hAnsi="Arial" w:cs="Arial"/>
          <w:sz w:val="24"/>
          <w:szCs w:val="24"/>
        </w:rPr>
        <w:t xml:space="preserve">4.   Контроль за исполнением настоящего постановления возложить на заместителя мэра по социальной политике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Пахаленко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Ю.Г.</w:t>
      </w:r>
    </w:p>
    <w:p w:rsidR="00F77D52" w:rsidRPr="00F77D52" w:rsidRDefault="00F77D52" w:rsidP="00F77D52">
      <w:pPr>
        <w:tabs>
          <w:tab w:val="left" w:pos="3556"/>
          <w:tab w:val="left" w:pos="3780"/>
        </w:tabs>
        <w:spacing w:after="0" w:line="276" w:lineRule="auto"/>
        <w:ind w:firstLine="705"/>
        <w:jc w:val="both"/>
        <w:rPr>
          <w:rFonts w:ascii="Arial" w:eastAsia="Calibri" w:hAnsi="Arial" w:cs="Arial"/>
          <w:sz w:val="24"/>
          <w:szCs w:val="24"/>
        </w:rPr>
      </w:pPr>
    </w:p>
    <w:p w:rsidR="00F77D52" w:rsidRPr="00F77D52" w:rsidRDefault="00F77D52" w:rsidP="00F77D52">
      <w:pPr>
        <w:tabs>
          <w:tab w:val="left" w:pos="3556"/>
          <w:tab w:val="left" w:pos="3780"/>
        </w:tabs>
        <w:spacing w:after="0" w:line="276" w:lineRule="auto"/>
        <w:ind w:firstLine="705"/>
        <w:jc w:val="both"/>
        <w:rPr>
          <w:rFonts w:ascii="Arial" w:eastAsia="Calibri" w:hAnsi="Arial" w:cs="Arial"/>
          <w:sz w:val="24"/>
          <w:szCs w:val="24"/>
        </w:rPr>
      </w:pPr>
    </w:p>
    <w:p w:rsidR="00F77D52" w:rsidRPr="00F77D52" w:rsidRDefault="00F77D52" w:rsidP="00F77D52">
      <w:pPr>
        <w:spacing w:after="0" w:line="276" w:lineRule="auto"/>
        <w:jc w:val="center"/>
        <w:outlineLvl w:val="0"/>
        <w:rPr>
          <w:rFonts w:ascii="Arial" w:eastAsia="Calibri" w:hAnsi="Arial" w:cs="Arial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77D52">
        <w:rPr>
          <w:rFonts w:ascii="Arial" w:eastAsia="Calibri" w:hAnsi="Arial" w:cs="Arial"/>
          <w:sz w:val="24"/>
          <w:szCs w:val="24"/>
        </w:rPr>
        <w:t xml:space="preserve">Мэр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Осинского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муниципального района                                   </w:t>
      </w:r>
      <w:proofErr w:type="spellStart"/>
      <w:r w:rsidRPr="00F77D52">
        <w:rPr>
          <w:rFonts w:ascii="Arial" w:eastAsia="Calibri" w:hAnsi="Arial" w:cs="Arial"/>
          <w:sz w:val="24"/>
          <w:szCs w:val="24"/>
        </w:rPr>
        <w:t>Хошхоев</w:t>
      </w:r>
      <w:proofErr w:type="spellEnd"/>
      <w:r w:rsidRPr="00F77D52">
        <w:rPr>
          <w:rFonts w:ascii="Arial" w:eastAsia="Calibri" w:hAnsi="Arial" w:cs="Arial"/>
          <w:sz w:val="24"/>
          <w:szCs w:val="24"/>
        </w:rPr>
        <w:t xml:space="preserve"> Б.М.</w:t>
      </w: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proofErr w:type="gramStart"/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Подготовила:   </w:t>
      </w:r>
      <w:proofErr w:type="gramEnd"/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        </w:t>
      </w:r>
      <w:proofErr w:type="spellStart"/>
      <w:r w:rsidRPr="00F77D52">
        <w:rPr>
          <w:rFonts w:ascii="Arial" w:eastAsia="Calibri" w:hAnsi="Arial" w:cs="Arial"/>
          <w:kern w:val="2"/>
          <w:sz w:val="24"/>
          <w:szCs w:val="24"/>
        </w:rPr>
        <w:t>Л.Л.Ильина</w:t>
      </w:r>
      <w:proofErr w:type="spellEnd"/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proofErr w:type="gramStart"/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Согласовано:   </w:t>
      </w:r>
      <w:proofErr w:type="gramEnd"/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        А.М. </w:t>
      </w:r>
      <w:proofErr w:type="spellStart"/>
      <w:r w:rsidRPr="00F77D52">
        <w:rPr>
          <w:rFonts w:ascii="Arial" w:eastAsia="Calibri" w:hAnsi="Arial" w:cs="Arial"/>
          <w:kern w:val="2"/>
          <w:sz w:val="24"/>
          <w:szCs w:val="24"/>
        </w:rPr>
        <w:t>Дамбуев</w:t>
      </w:r>
      <w:proofErr w:type="spellEnd"/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                                  </w:t>
      </w: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F77D52">
        <w:rPr>
          <w:rFonts w:ascii="Arial" w:eastAsia="Calibri" w:hAnsi="Arial" w:cs="Arial"/>
          <w:kern w:val="2"/>
          <w:sz w:val="24"/>
          <w:szCs w:val="24"/>
        </w:rPr>
        <w:t>И.В.Вахрушкина</w:t>
      </w:r>
      <w:proofErr w:type="spellEnd"/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kern w:val="2"/>
          <w:sz w:val="24"/>
          <w:szCs w:val="24"/>
        </w:rPr>
      </w:pPr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           </w:t>
      </w:r>
      <w:proofErr w:type="spellStart"/>
      <w:r w:rsidRPr="00F77D52">
        <w:rPr>
          <w:rFonts w:ascii="Arial" w:eastAsia="Calibri" w:hAnsi="Arial" w:cs="Arial"/>
          <w:kern w:val="2"/>
          <w:sz w:val="24"/>
          <w:szCs w:val="24"/>
        </w:rPr>
        <w:t>Н.В.Мантыкова</w:t>
      </w:r>
      <w:proofErr w:type="spellEnd"/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kern w:val="2"/>
          <w:sz w:val="24"/>
          <w:szCs w:val="24"/>
        </w:rPr>
      </w:pPr>
      <w:r w:rsidRPr="00F77D52"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            Ю.Г. </w:t>
      </w:r>
      <w:proofErr w:type="spellStart"/>
      <w:r w:rsidRPr="00F77D52">
        <w:rPr>
          <w:rFonts w:ascii="Arial" w:eastAsia="Calibri" w:hAnsi="Arial" w:cs="Arial"/>
          <w:kern w:val="2"/>
          <w:sz w:val="24"/>
          <w:szCs w:val="24"/>
        </w:rPr>
        <w:t>Пахаленко</w:t>
      </w:r>
      <w:proofErr w:type="spellEnd"/>
    </w:p>
    <w:p w:rsidR="00F77D52" w:rsidRPr="00F77D52" w:rsidRDefault="00F77D52" w:rsidP="00F77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F77D52" w:rsidRPr="00F77D52" w:rsidRDefault="00F77D52" w:rsidP="00F77D52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F77D52" w:rsidRPr="00F77D52" w:rsidRDefault="00F77D52" w:rsidP="00F77D52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F77D52" w:rsidRPr="00F77D52" w:rsidRDefault="00F77D52" w:rsidP="00F77D52">
      <w:pPr>
        <w:spacing w:after="200" w:line="276" w:lineRule="auto"/>
        <w:rPr>
          <w:rFonts w:ascii="Calibri" w:eastAsia="Calibri" w:hAnsi="Calibri" w:cs="Calibri"/>
        </w:rPr>
      </w:pPr>
    </w:p>
    <w:p w:rsidR="00F77D52" w:rsidRPr="00F77D52" w:rsidRDefault="00F77D52" w:rsidP="00F77D52">
      <w:pPr>
        <w:spacing w:after="200" w:line="276" w:lineRule="auto"/>
        <w:rPr>
          <w:rFonts w:ascii="Calibri" w:eastAsia="Calibri" w:hAnsi="Calibri" w:cs="Calibri"/>
        </w:rPr>
      </w:pPr>
    </w:p>
    <w:p w:rsidR="00B13070" w:rsidRDefault="00B13070"/>
    <w:sectPr w:rsidR="00B1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5A"/>
    <w:rsid w:val="00B13070"/>
    <w:rsid w:val="00EC2AB7"/>
    <w:rsid w:val="00F65D5A"/>
    <w:rsid w:val="00F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E5BC-26EF-4CCE-8DBA-73858F67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</dc:creator>
  <cp:keywords/>
  <dc:description/>
  <cp:lastModifiedBy>Image&amp;Matros ®</cp:lastModifiedBy>
  <cp:revision>3</cp:revision>
  <dcterms:created xsi:type="dcterms:W3CDTF">2026-01-12T13:18:00Z</dcterms:created>
  <dcterms:modified xsi:type="dcterms:W3CDTF">2026-01-21T03:14:00Z</dcterms:modified>
</cp:coreProperties>
</file>