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E" w:rsidRDefault="00460A0E" w:rsidP="0046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2592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63270" cy="877570"/>
            <wp:effectExtent l="0" t="0" r="0" b="0"/>
            <wp:docPr id="2" name="Рисунок 1" descr="https://images.vector-images.com/38/osa-r-coa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s://images.vector-images.com/38/osa-r-coa-202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0E" w:rsidRPr="00205439" w:rsidRDefault="00273408" w:rsidP="0046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</w:t>
      </w:r>
      <w:bookmarkStart w:id="0" w:name="_GoBack"/>
      <w:r w:rsidRPr="00273408">
        <w:rPr>
          <w:rFonts w:ascii="Arial" w:hAnsi="Arial" w:cs="Arial"/>
          <w:b/>
          <w:sz w:val="24"/>
          <w:szCs w:val="24"/>
          <w:u w:val="single"/>
        </w:rPr>
        <w:t>15.07</w:t>
      </w:r>
      <w:r w:rsidR="00460A0E" w:rsidRPr="00273408">
        <w:rPr>
          <w:rFonts w:ascii="Arial" w:hAnsi="Arial" w:cs="Arial"/>
          <w:b/>
          <w:sz w:val="24"/>
          <w:szCs w:val="24"/>
          <w:u w:val="single"/>
        </w:rPr>
        <w:t>.2022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№_</w:t>
      </w:r>
      <w:r w:rsidRPr="00273408">
        <w:rPr>
          <w:rFonts w:ascii="Arial" w:hAnsi="Arial" w:cs="Arial"/>
          <w:b/>
          <w:sz w:val="24"/>
          <w:szCs w:val="24"/>
          <w:u w:val="single"/>
        </w:rPr>
        <w:t>480</w:t>
      </w:r>
      <w:r w:rsidR="00460A0E" w:rsidRPr="00205439">
        <w:rPr>
          <w:rFonts w:ascii="Arial" w:hAnsi="Arial" w:cs="Arial"/>
          <w:b/>
          <w:sz w:val="24"/>
          <w:szCs w:val="24"/>
        </w:rPr>
        <w:t>_</w:t>
      </w:r>
    </w:p>
    <w:p w:rsidR="00460A0E" w:rsidRPr="00205439" w:rsidRDefault="00460A0E" w:rsidP="0046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43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460A0E" w:rsidRPr="00205439" w:rsidRDefault="00460A0E" w:rsidP="0046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439">
        <w:rPr>
          <w:rFonts w:ascii="Arial" w:hAnsi="Arial" w:cs="Arial"/>
          <w:b/>
          <w:sz w:val="24"/>
          <w:szCs w:val="24"/>
        </w:rPr>
        <w:t>ИРКУТСКАЯ ОБЛАСТЬ</w:t>
      </w:r>
    </w:p>
    <w:p w:rsidR="00460A0E" w:rsidRPr="00205439" w:rsidRDefault="00460A0E" w:rsidP="00460A0E">
      <w:pPr>
        <w:pStyle w:val="9"/>
        <w:rPr>
          <w:rFonts w:ascii="Arial" w:hAnsi="Arial" w:cs="Arial"/>
          <w:sz w:val="24"/>
          <w:szCs w:val="24"/>
        </w:rPr>
      </w:pPr>
      <w:r w:rsidRPr="00205439">
        <w:rPr>
          <w:rFonts w:ascii="Arial" w:hAnsi="Arial" w:cs="Arial"/>
          <w:sz w:val="24"/>
          <w:szCs w:val="24"/>
        </w:rPr>
        <w:t>ОСИНСКИЙ  МУНИЦИПАЛЬНЫЙ РАЙОН</w:t>
      </w:r>
    </w:p>
    <w:p w:rsidR="00460A0E" w:rsidRPr="00205439" w:rsidRDefault="00460A0E" w:rsidP="00460A0E">
      <w:pPr>
        <w:pStyle w:val="8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АДМИНИСТРАЦИЯ</w:t>
      </w:r>
      <w:r w:rsidRPr="00205439">
        <w:rPr>
          <w:rFonts w:ascii="Arial" w:hAnsi="Arial" w:cs="Arial"/>
          <w:b/>
          <w:bCs/>
          <w:color w:val="auto"/>
          <w:sz w:val="24"/>
          <w:szCs w:val="24"/>
        </w:rPr>
        <w:t xml:space="preserve"> ОСИНСКОГО МУНИЦИПАЛЬНОГО РАЙОНА</w:t>
      </w:r>
    </w:p>
    <w:p w:rsidR="00460A0E" w:rsidRPr="00205439" w:rsidRDefault="00460A0E" w:rsidP="0046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439">
        <w:rPr>
          <w:rFonts w:ascii="Arial" w:hAnsi="Arial" w:cs="Arial"/>
          <w:b/>
          <w:sz w:val="24"/>
          <w:szCs w:val="24"/>
        </w:rPr>
        <w:t>ПОСТАНОВЛЕНИЕ</w:t>
      </w:r>
    </w:p>
    <w:p w:rsidR="00460A0E" w:rsidRDefault="00460A0E" w:rsidP="00460A0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aps/>
          <w:color w:val="000000"/>
        </w:rPr>
      </w:pPr>
    </w:p>
    <w:p w:rsidR="00460A0E" w:rsidRPr="00205439" w:rsidRDefault="00460A0E" w:rsidP="00460A0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aps/>
          <w:color w:val="000000"/>
        </w:rPr>
      </w:pPr>
      <w:r w:rsidRPr="00205439">
        <w:rPr>
          <w:rStyle w:val="a4"/>
          <w:rFonts w:ascii="Arial" w:hAnsi="Arial" w:cs="Arial"/>
          <w:caps/>
          <w:color w:val="000000"/>
        </w:rPr>
        <w:t xml:space="preserve">О включении в состав муниципальной казны </w:t>
      </w:r>
    </w:p>
    <w:p w:rsidR="00460A0E" w:rsidRPr="00205439" w:rsidRDefault="00460A0E" w:rsidP="00460A0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aps/>
          <w:color w:val="000000"/>
        </w:rPr>
      </w:pPr>
      <w:r w:rsidRPr="00205439">
        <w:rPr>
          <w:rStyle w:val="a4"/>
          <w:rFonts w:ascii="Arial" w:hAnsi="Arial" w:cs="Arial"/>
          <w:caps/>
          <w:color w:val="000000"/>
        </w:rPr>
        <w:t>движимого имущества</w:t>
      </w:r>
    </w:p>
    <w:p w:rsidR="00460A0E" w:rsidRPr="00205439" w:rsidRDefault="00460A0E" w:rsidP="00460A0E">
      <w:pPr>
        <w:pStyle w:val="a3"/>
        <w:spacing w:before="0" w:beforeAutospacing="0" w:after="0" w:afterAutospacing="0"/>
        <w:jc w:val="center"/>
        <w:rPr>
          <w:rFonts w:ascii="Arial" w:hAnsi="Arial" w:cs="Arial"/>
          <w:caps/>
        </w:rPr>
      </w:pPr>
    </w:p>
    <w:p w:rsidR="00460A0E" w:rsidRPr="00205439" w:rsidRDefault="00460A0E" w:rsidP="00460A0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439">
        <w:rPr>
          <w:rFonts w:ascii="Arial" w:hAnsi="Arial" w:cs="Arial"/>
          <w:sz w:val="24"/>
          <w:szCs w:val="24"/>
        </w:rPr>
        <w:t>На основании  </w:t>
      </w:r>
      <w:r>
        <w:rPr>
          <w:rFonts w:ascii="Arial" w:hAnsi="Arial" w:cs="Arial"/>
          <w:sz w:val="24"/>
          <w:szCs w:val="24"/>
        </w:rPr>
        <w:t>акта приема-передачи имущества</w:t>
      </w:r>
      <w:r w:rsidR="00097E75">
        <w:rPr>
          <w:rFonts w:ascii="Arial" w:hAnsi="Arial" w:cs="Arial"/>
          <w:sz w:val="24"/>
          <w:szCs w:val="24"/>
        </w:rPr>
        <w:t xml:space="preserve"> от 11.05.2022 г.</w:t>
      </w:r>
      <w:r>
        <w:rPr>
          <w:rFonts w:ascii="Arial" w:hAnsi="Arial" w:cs="Arial"/>
          <w:sz w:val="24"/>
          <w:szCs w:val="24"/>
        </w:rPr>
        <w:t xml:space="preserve">, </w:t>
      </w:r>
      <w:r w:rsidRPr="00205439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п. 13 раздела 4 </w:t>
      </w:r>
      <w:r w:rsidRPr="00547753">
        <w:rPr>
          <w:rFonts w:ascii="Arial" w:hAnsi="Arial" w:cs="Arial"/>
          <w:color w:val="000000"/>
          <w:w w:val="101"/>
          <w:sz w:val="24"/>
        </w:rPr>
        <w:t>Положени</w:t>
      </w:r>
      <w:r>
        <w:rPr>
          <w:rFonts w:ascii="Arial" w:hAnsi="Arial" w:cs="Arial"/>
          <w:color w:val="000000"/>
          <w:w w:val="101"/>
          <w:sz w:val="24"/>
        </w:rPr>
        <w:t>я</w:t>
      </w:r>
      <w:r w:rsidRPr="00547753">
        <w:rPr>
          <w:rFonts w:ascii="Arial" w:hAnsi="Arial" w:cs="Arial"/>
          <w:color w:val="000000"/>
          <w:w w:val="101"/>
          <w:sz w:val="24"/>
        </w:rPr>
        <w:t xml:space="preserve"> </w:t>
      </w:r>
      <w:r>
        <w:rPr>
          <w:rFonts w:ascii="Arial" w:hAnsi="Arial" w:cs="Arial"/>
          <w:color w:val="000000"/>
          <w:w w:val="101"/>
          <w:sz w:val="24"/>
        </w:rPr>
        <w:t>о муниципальной казне Осинского муниципального района</w:t>
      </w:r>
      <w:r w:rsidRPr="00547753">
        <w:rPr>
          <w:rFonts w:ascii="Arial" w:hAnsi="Arial" w:cs="Arial"/>
          <w:color w:val="000000"/>
          <w:spacing w:val="-2"/>
          <w:w w:val="101"/>
          <w:sz w:val="24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4"/>
        </w:rPr>
        <w:t xml:space="preserve">утвержденного постановлением администрации Осинского муниципального района </w:t>
      </w:r>
      <w:r w:rsidRPr="00547753">
        <w:rPr>
          <w:rFonts w:ascii="Arial" w:hAnsi="Arial" w:cs="Arial"/>
          <w:color w:val="000000"/>
          <w:spacing w:val="-2"/>
          <w:w w:val="101"/>
          <w:sz w:val="24"/>
        </w:rPr>
        <w:t xml:space="preserve">от </w:t>
      </w:r>
      <w:r>
        <w:rPr>
          <w:rFonts w:ascii="Arial" w:hAnsi="Arial" w:cs="Arial"/>
          <w:color w:val="000000"/>
          <w:spacing w:val="-2"/>
          <w:w w:val="101"/>
          <w:sz w:val="24"/>
        </w:rPr>
        <w:t>21</w:t>
      </w:r>
      <w:r w:rsidRPr="00547753">
        <w:rPr>
          <w:rFonts w:ascii="Arial" w:hAnsi="Arial" w:cs="Arial"/>
          <w:color w:val="000000"/>
          <w:spacing w:val="-2"/>
          <w:w w:val="101"/>
          <w:sz w:val="24"/>
        </w:rPr>
        <w:t>.</w:t>
      </w:r>
      <w:r>
        <w:rPr>
          <w:rFonts w:ascii="Arial" w:hAnsi="Arial" w:cs="Arial"/>
          <w:color w:val="000000"/>
          <w:spacing w:val="-2"/>
          <w:w w:val="101"/>
          <w:sz w:val="24"/>
        </w:rPr>
        <w:t>01</w:t>
      </w:r>
      <w:r w:rsidRPr="00547753">
        <w:rPr>
          <w:rFonts w:ascii="Arial" w:hAnsi="Arial" w:cs="Arial"/>
          <w:color w:val="000000"/>
          <w:spacing w:val="-2"/>
          <w:w w:val="101"/>
          <w:sz w:val="24"/>
        </w:rPr>
        <w:t>.20</w:t>
      </w:r>
      <w:r>
        <w:rPr>
          <w:rFonts w:ascii="Arial" w:hAnsi="Arial" w:cs="Arial"/>
          <w:color w:val="000000"/>
          <w:spacing w:val="-2"/>
          <w:w w:val="101"/>
          <w:sz w:val="24"/>
        </w:rPr>
        <w:t xml:space="preserve">21 </w:t>
      </w:r>
      <w:r w:rsidRPr="00547753">
        <w:rPr>
          <w:rFonts w:ascii="Arial" w:hAnsi="Arial" w:cs="Arial"/>
          <w:color w:val="000000"/>
          <w:spacing w:val="-2"/>
          <w:w w:val="101"/>
          <w:sz w:val="24"/>
        </w:rPr>
        <w:t xml:space="preserve">г. № </w:t>
      </w:r>
      <w:r>
        <w:rPr>
          <w:rFonts w:ascii="Arial" w:hAnsi="Arial" w:cs="Arial"/>
          <w:color w:val="000000"/>
          <w:spacing w:val="-2"/>
          <w:w w:val="101"/>
          <w:sz w:val="24"/>
        </w:rPr>
        <w:t>31</w:t>
      </w:r>
      <w:r>
        <w:rPr>
          <w:rFonts w:ascii="Arial" w:hAnsi="Arial" w:cs="Arial"/>
          <w:sz w:val="24"/>
          <w:szCs w:val="24"/>
        </w:rPr>
        <w:t xml:space="preserve">, </w:t>
      </w:r>
      <w:r w:rsidRPr="00205439">
        <w:rPr>
          <w:rFonts w:ascii="Arial" w:hAnsi="Arial" w:cs="Arial"/>
          <w:sz w:val="24"/>
          <w:szCs w:val="24"/>
        </w:rPr>
        <w:t>ч. 4 ст. 55 Устава Осинского муниципального района,</w:t>
      </w:r>
    </w:p>
    <w:p w:rsidR="00460A0E" w:rsidRPr="00205439" w:rsidRDefault="00460A0E" w:rsidP="00460A0E">
      <w:pPr>
        <w:pStyle w:val="a3"/>
        <w:spacing w:line="276" w:lineRule="auto"/>
        <w:jc w:val="center"/>
        <w:rPr>
          <w:rFonts w:ascii="Arial" w:hAnsi="Arial" w:cs="Arial"/>
          <w:b/>
        </w:rPr>
      </w:pPr>
      <w:r w:rsidRPr="00205439">
        <w:rPr>
          <w:rStyle w:val="a4"/>
          <w:rFonts w:ascii="Arial" w:hAnsi="Arial" w:cs="Arial"/>
          <w:b w:val="0"/>
          <w:color w:val="000000"/>
        </w:rPr>
        <w:t>ПОСТАНОВЛЯ</w:t>
      </w:r>
      <w:r>
        <w:rPr>
          <w:rStyle w:val="a4"/>
          <w:rFonts w:ascii="Arial" w:hAnsi="Arial" w:cs="Arial"/>
          <w:b w:val="0"/>
          <w:color w:val="000000"/>
        </w:rPr>
        <w:t>ЕТ</w:t>
      </w:r>
      <w:r w:rsidRPr="00205439">
        <w:rPr>
          <w:rStyle w:val="a4"/>
          <w:rFonts w:ascii="Arial" w:hAnsi="Arial" w:cs="Arial"/>
          <w:b w:val="0"/>
          <w:color w:val="000000"/>
        </w:rPr>
        <w:t>:</w:t>
      </w:r>
    </w:p>
    <w:p w:rsidR="00460A0E" w:rsidRPr="001F5F92" w:rsidRDefault="00460A0E" w:rsidP="00460A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B8F">
        <w:rPr>
          <w:rFonts w:ascii="Arial" w:hAnsi="Arial" w:cs="Arial"/>
          <w:color w:val="000000"/>
        </w:rPr>
        <w:t>1. Включить в состав муниципальной казны объект</w:t>
      </w:r>
      <w:r>
        <w:rPr>
          <w:rFonts w:ascii="Arial" w:hAnsi="Arial" w:cs="Arial"/>
          <w:color w:val="000000"/>
        </w:rPr>
        <w:t>ы</w:t>
      </w:r>
      <w:r w:rsidRPr="00520B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движимого имущества</w:t>
      </w:r>
      <w:r w:rsidRPr="00FD3FD8">
        <w:rPr>
          <w:rFonts w:ascii="Arial" w:hAnsi="Arial" w:cs="Arial"/>
        </w:rPr>
        <w:t xml:space="preserve"> </w:t>
      </w:r>
      <w:r w:rsidRPr="00B71578">
        <w:rPr>
          <w:rFonts w:ascii="Arial" w:hAnsi="Arial" w:cs="Arial"/>
        </w:rPr>
        <w:t>указанн</w:t>
      </w:r>
      <w:r>
        <w:rPr>
          <w:rFonts w:ascii="Arial" w:hAnsi="Arial" w:cs="Arial"/>
        </w:rPr>
        <w:t>ые</w:t>
      </w:r>
      <w:r w:rsidRPr="00B71578">
        <w:rPr>
          <w:rFonts w:ascii="Arial" w:hAnsi="Arial" w:cs="Arial"/>
        </w:rPr>
        <w:t xml:space="preserve"> в приложении к настоящему </w:t>
      </w:r>
      <w:r>
        <w:rPr>
          <w:rFonts w:ascii="Arial" w:hAnsi="Arial" w:cs="Arial"/>
        </w:rPr>
        <w:t>постановлени</w:t>
      </w:r>
      <w:r w:rsidRPr="00B71578">
        <w:rPr>
          <w:rFonts w:ascii="Arial" w:hAnsi="Arial" w:cs="Arial"/>
        </w:rPr>
        <w:t>ю</w:t>
      </w:r>
      <w:r w:rsidRPr="00520B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балансовой стоимостью </w:t>
      </w:r>
      <w:r w:rsidR="006F4809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6F4809">
        <w:rPr>
          <w:rFonts w:ascii="Arial" w:hAnsi="Arial" w:cs="Arial"/>
        </w:rPr>
        <w:t xml:space="preserve">282 750 </w:t>
      </w:r>
      <w:r>
        <w:rPr>
          <w:rFonts w:ascii="Arial" w:hAnsi="Arial" w:cs="Arial"/>
        </w:rPr>
        <w:t>(</w:t>
      </w:r>
      <w:r w:rsidR="006F4809">
        <w:rPr>
          <w:rFonts w:ascii="Arial" w:hAnsi="Arial" w:cs="Arial"/>
        </w:rPr>
        <w:t>Три</w:t>
      </w:r>
      <w:r>
        <w:rPr>
          <w:rFonts w:ascii="Arial" w:hAnsi="Arial" w:cs="Arial"/>
        </w:rPr>
        <w:t xml:space="preserve"> миллион</w:t>
      </w:r>
      <w:r w:rsidR="006F480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6F4809">
        <w:rPr>
          <w:rFonts w:ascii="Arial" w:hAnsi="Arial" w:cs="Arial"/>
        </w:rPr>
        <w:t>двести</w:t>
      </w:r>
      <w:r w:rsidRPr="001F5F92">
        <w:rPr>
          <w:rFonts w:ascii="Arial" w:hAnsi="Arial" w:cs="Arial"/>
        </w:rPr>
        <w:t xml:space="preserve"> </w:t>
      </w:r>
      <w:r w:rsidR="006F4809">
        <w:rPr>
          <w:rFonts w:ascii="Arial" w:hAnsi="Arial" w:cs="Arial"/>
        </w:rPr>
        <w:t>восем</w:t>
      </w:r>
      <w:r w:rsidRPr="001F5F92">
        <w:rPr>
          <w:rFonts w:ascii="Arial" w:hAnsi="Arial" w:cs="Arial"/>
        </w:rPr>
        <w:t xml:space="preserve">ьдесят </w:t>
      </w:r>
      <w:r w:rsidR="006F4809">
        <w:rPr>
          <w:rFonts w:ascii="Arial" w:hAnsi="Arial" w:cs="Arial"/>
        </w:rPr>
        <w:t xml:space="preserve">две </w:t>
      </w:r>
      <w:r w:rsidRPr="001F5F92">
        <w:rPr>
          <w:rFonts w:ascii="Arial" w:hAnsi="Arial" w:cs="Arial"/>
        </w:rPr>
        <w:t>тысяч</w:t>
      </w:r>
      <w:r w:rsidR="006F4809">
        <w:rPr>
          <w:rFonts w:ascii="Arial" w:hAnsi="Arial" w:cs="Arial"/>
        </w:rPr>
        <w:t>и</w:t>
      </w:r>
      <w:r w:rsidRPr="001F5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семь</w:t>
      </w:r>
      <w:r w:rsidR="006F4809">
        <w:rPr>
          <w:rFonts w:ascii="Arial" w:hAnsi="Arial" w:cs="Arial"/>
        </w:rPr>
        <w:t>сот пять</w:t>
      </w:r>
      <w:r>
        <w:rPr>
          <w:rFonts w:ascii="Arial" w:hAnsi="Arial" w:cs="Arial"/>
        </w:rPr>
        <w:t>десят</w:t>
      </w:r>
      <w:r w:rsidRPr="001F5F92">
        <w:rPr>
          <w:rFonts w:ascii="Arial" w:hAnsi="Arial" w:cs="Arial"/>
        </w:rPr>
        <w:t>) рубл</w:t>
      </w:r>
      <w:r w:rsidR="006F4809">
        <w:rPr>
          <w:rFonts w:ascii="Arial" w:hAnsi="Arial" w:cs="Arial"/>
        </w:rPr>
        <w:t>ей</w:t>
      </w:r>
      <w:r w:rsidRPr="001F5F92">
        <w:rPr>
          <w:rFonts w:ascii="Arial" w:hAnsi="Arial" w:cs="Arial"/>
        </w:rPr>
        <w:t xml:space="preserve"> </w:t>
      </w:r>
      <w:r w:rsidR="006F4809">
        <w:rPr>
          <w:rFonts w:ascii="Arial" w:hAnsi="Arial" w:cs="Arial"/>
        </w:rPr>
        <w:t>00</w:t>
      </w:r>
      <w:r w:rsidRPr="001F5F92">
        <w:rPr>
          <w:rFonts w:ascii="Arial" w:hAnsi="Arial" w:cs="Arial"/>
        </w:rPr>
        <w:t xml:space="preserve"> копеек</w:t>
      </w:r>
      <w:r w:rsidRPr="001F5F92">
        <w:rPr>
          <w:rFonts w:ascii="Arial" w:hAnsi="Arial" w:cs="Arial"/>
          <w:color w:val="000000"/>
        </w:rPr>
        <w:t>.</w:t>
      </w:r>
    </w:p>
    <w:p w:rsidR="00460A0E" w:rsidRPr="00520B8F" w:rsidRDefault="00460A0E" w:rsidP="00460A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B8F">
        <w:rPr>
          <w:rFonts w:ascii="Arial" w:hAnsi="Arial" w:cs="Arial"/>
          <w:color w:val="000000"/>
        </w:rPr>
        <w:t xml:space="preserve">2. </w:t>
      </w:r>
      <w:r w:rsidRPr="0081361E">
        <w:rPr>
          <w:rFonts w:ascii="Arial" w:hAnsi="Arial" w:cs="Arial"/>
        </w:rPr>
        <w:t xml:space="preserve">Начальнику отдела по учету </w:t>
      </w:r>
      <w:r w:rsidRPr="00EF6C9A">
        <w:rPr>
          <w:rFonts w:ascii="Arial" w:hAnsi="Arial" w:cs="Arial"/>
        </w:rPr>
        <w:t>и отчетности администрации Осинского муниципального района (</w:t>
      </w:r>
      <w:proofErr w:type="spellStart"/>
      <w:r>
        <w:rPr>
          <w:rFonts w:ascii="Arial" w:hAnsi="Arial" w:cs="Arial"/>
        </w:rPr>
        <w:t>Махуто</w:t>
      </w:r>
      <w:r w:rsidRPr="00EF6C9A">
        <w:rPr>
          <w:rFonts w:ascii="Arial" w:hAnsi="Arial" w:cs="Arial"/>
        </w:rPr>
        <w:t>ва</w:t>
      </w:r>
      <w:proofErr w:type="spellEnd"/>
      <w:r w:rsidRPr="00EF6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EF6C9A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F6C9A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BF24C6">
        <w:rPr>
          <w:rFonts w:ascii="Arial" w:hAnsi="Arial" w:cs="Arial"/>
          <w:color w:val="000000"/>
        </w:rPr>
        <w:t xml:space="preserve">ключить </w:t>
      </w:r>
      <w:r>
        <w:rPr>
          <w:rFonts w:ascii="Arial" w:hAnsi="Arial" w:cs="Arial"/>
          <w:color w:val="000000"/>
        </w:rPr>
        <w:t>в</w:t>
      </w:r>
      <w:r w:rsidRPr="00BF24C6">
        <w:rPr>
          <w:rFonts w:ascii="Arial" w:hAnsi="Arial" w:cs="Arial"/>
          <w:color w:val="000000"/>
        </w:rPr>
        <w:t xml:space="preserve"> состав муниципальной казны </w:t>
      </w:r>
      <w:r>
        <w:rPr>
          <w:rFonts w:ascii="Arial" w:hAnsi="Arial" w:cs="Arial"/>
          <w:color w:val="000000"/>
        </w:rPr>
        <w:t>вышеуказанное имущество</w:t>
      </w:r>
      <w:r w:rsidRPr="00BF24C6">
        <w:rPr>
          <w:rFonts w:ascii="Arial" w:hAnsi="Arial" w:cs="Arial"/>
          <w:color w:val="000000"/>
        </w:rPr>
        <w:t>.</w:t>
      </w:r>
    </w:p>
    <w:p w:rsidR="00460A0E" w:rsidRPr="00520B8F" w:rsidRDefault="00460A0E" w:rsidP="00460A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B8F">
        <w:rPr>
          <w:rFonts w:ascii="Arial" w:hAnsi="Arial" w:cs="Arial"/>
          <w:color w:val="000000"/>
        </w:rPr>
        <w:t xml:space="preserve">3. Настоящее постановление разместить на официальном сайте </w:t>
      </w:r>
      <w:r>
        <w:rPr>
          <w:rFonts w:ascii="Arial" w:hAnsi="Arial" w:cs="Arial"/>
          <w:color w:val="000000"/>
        </w:rPr>
        <w:t>Осинского муниципального района</w:t>
      </w:r>
      <w:r w:rsidRPr="00520B8F">
        <w:rPr>
          <w:rFonts w:ascii="Arial" w:hAnsi="Arial" w:cs="Arial"/>
          <w:color w:val="000000"/>
        </w:rPr>
        <w:t>.</w:t>
      </w:r>
    </w:p>
    <w:p w:rsidR="00460A0E" w:rsidRPr="00205439" w:rsidRDefault="00460A0E" w:rsidP="00460A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520B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 xml:space="preserve">Контроль за исполнением настоящего постановления </w:t>
      </w:r>
      <w:r w:rsidR="00DA1B32">
        <w:rPr>
          <w:rFonts w:ascii="Arial" w:hAnsi="Arial" w:cs="Arial"/>
        </w:rPr>
        <w:t>оставляю за собой</w:t>
      </w:r>
      <w:r>
        <w:rPr>
          <w:rFonts w:ascii="Arial" w:hAnsi="Arial" w:cs="Arial"/>
        </w:rPr>
        <w:t>.</w:t>
      </w:r>
    </w:p>
    <w:p w:rsidR="00460A0E" w:rsidRDefault="00460A0E" w:rsidP="00460A0E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460A0E" w:rsidRPr="00205439" w:rsidRDefault="00DA1B32" w:rsidP="00460A0E">
      <w:pPr>
        <w:spacing w:after="0"/>
        <w:ind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60A0E" w:rsidRPr="00205439">
        <w:rPr>
          <w:rFonts w:ascii="Arial" w:hAnsi="Arial" w:cs="Arial"/>
          <w:sz w:val="24"/>
          <w:szCs w:val="24"/>
        </w:rPr>
        <w:t xml:space="preserve">эр Осинского муниципального района                      </w:t>
      </w:r>
      <w:r w:rsidR="00460A0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В</w:t>
      </w:r>
      <w:r w:rsidR="00460A0E" w:rsidRPr="00205439">
        <w:rPr>
          <w:rFonts w:ascii="Arial" w:hAnsi="Arial" w:cs="Arial"/>
          <w:sz w:val="24"/>
          <w:szCs w:val="24"/>
        </w:rPr>
        <w:t xml:space="preserve">.М. </w:t>
      </w:r>
      <w:r>
        <w:rPr>
          <w:rFonts w:ascii="Arial" w:hAnsi="Arial" w:cs="Arial"/>
          <w:sz w:val="24"/>
          <w:szCs w:val="24"/>
        </w:rPr>
        <w:t>Мантыко</w:t>
      </w:r>
      <w:r w:rsidR="00460A0E">
        <w:rPr>
          <w:rFonts w:ascii="Arial" w:hAnsi="Arial" w:cs="Arial"/>
          <w:sz w:val="24"/>
          <w:szCs w:val="24"/>
        </w:rPr>
        <w:t>в</w:t>
      </w:r>
      <w:r w:rsidR="00460A0E" w:rsidRPr="00205439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460A0E" w:rsidRDefault="00460A0E" w:rsidP="00460A0E"/>
    <w:p w:rsidR="00460A0E" w:rsidRDefault="00460A0E" w:rsidP="00460A0E"/>
    <w:p w:rsidR="00460A0E" w:rsidRDefault="00460A0E" w:rsidP="00460A0E"/>
    <w:p w:rsidR="00460A0E" w:rsidRDefault="00460A0E" w:rsidP="00460A0E"/>
    <w:p w:rsidR="00460A0E" w:rsidRDefault="00460A0E" w:rsidP="00460A0E"/>
    <w:p w:rsidR="00460A0E" w:rsidRDefault="00460A0E" w:rsidP="00460A0E"/>
    <w:p w:rsidR="00460A0E" w:rsidRDefault="00460A0E" w:rsidP="00460A0E"/>
    <w:p w:rsidR="00460A0E" w:rsidRDefault="00460A0E" w:rsidP="00460A0E"/>
    <w:tbl>
      <w:tblPr>
        <w:tblStyle w:val="a5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7"/>
        <w:gridCol w:w="2977"/>
      </w:tblGrid>
      <w:tr w:rsidR="00460A0E" w:rsidRPr="002D1FDD" w:rsidTr="006F7A9C">
        <w:tc>
          <w:tcPr>
            <w:tcW w:w="7117" w:type="dxa"/>
          </w:tcPr>
          <w:p w:rsidR="00460A0E" w:rsidRPr="002D1FDD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Подготовил:</w:t>
            </w:r>
          </w:p>
        </w:tc>
        <w:tc>
          <w:tcPr>
            <w:tcW w:w="2977" w:type="dxa"/>
          </w:tcPr>
          <w:p w:rsidR="00460A0E" w:rsidRPr="002D1FDD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DD">
              <w:rPr>
                <w:rFonts w:ascii="Times New Roman" w:hAnsi="Times New Roman" w:cs="Times New Roman"/>
                <w:sz w:val="24"/>
                <w:szCs w:val="24"/>
              </w:rPr>
              <w:t>Панчуков А.И.</w:t>
            </w:r>
          </w:p>
        </w:tc>
      </w:tr>
      <w:tr w:rsidR="00460A0E" w:rsidRPr="002D1FDD" w:rsidTr="006F7A9C">
        <w:tc>
          <w:tcPr>
            <w:tcW w:w="7117" w:type="dxa"/>
          </w:tcPr>
          <w:p w:rsidR="00460A0E" w:rsidRPr="002D1FDD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A0E" w:rsidRPr="002D1FDD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E" w:rsidRPr="002D1FDD" w:rsidTr="006F7A9C">
        <w:tc>
          <w:tcPr>
            <w:tcW w:w="7117" w:type="dxa"/>
          </w:tcPr>
          <w:p w:rsidR="00460A0E" w:rsidRPr="002D1FDD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D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977" w:type="dxa"/>
          </w:tcPr>
          <w:p w:rsidR="00460A0E" w:rsidRPr="002D1FDD" w:rsidRDefault="00460A0E" w:rsidP="0046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Вахрушкина И.В.</w:t>
            </w:r>
          </w:p>
        </w:tc>
      </w:tr>
      <w:tr w:rsidR="00460A0E" w:rsidRPr="002D1FDD" w:rsidTr="006F7A9C">
        <w:tc>
          <w:tcPr>
            <w:tcW w:w="7117" w:type="dxa"/>
          </w:tcPr>
          <w:p w:rsidR="00460A0E" w:rsidRPr="002D1FDD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A0E" w:rsidRPr="002D1FDD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E" w:rsidRPr="002D1FDD" w:rsidTr="006F7A9C">
        <w:tc>
          <w:tcPr>
            <w:tcW w:w="7117" w:type="dxa"/>
          </w:tcPr>
          <w:p w:rsidR="00460A0E" w:rsidRPr="002D1FDD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A0E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60A0E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0E" w:rsidRPr="002D1FDD" w:rsidRDefault="00460A0E" w:rsidP="006F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Default="00460A0E" w:rsidP="00460A0E">
      <w:pPr>
        <w:spacing w:after="0"/>
        <w:jc w:val="right"/>
      </w:pPr>
    </w:p>
    <w:p w:rsidR="00460A0E" w:rsidRPr="007F6FFE" w:rsidRDefault="00460A0E" w:rsidP="00460A0E">
      <w:pPr>
        <w:shd w:val="clear" w:color="auto" w:fill="FFFFFF"/>
        <w:spacing w:after="0"/>
        <w:ind w:left="2211"/>
        <w:jc w:val="right"/>
        <w:rPr>
          <w:rFonts w:ascii="Courier New" w:hAnsi="Courier New" w:cs="Courier New"/>
        </w:rPr>
      </w:pPr>
      <w:r w:rsidRPr="007F6FFE">
        <w:rPr>
          <w:rFonts w:ascii="Courier New" w:hAnsi="Courier New" w:cs="Courier New"/>
        </w:rPr>
        <w:lastRenderedPageBreak/>
        <w:t xml:space="preserve">Приложение к постановлению </w:t>
      </w:r>
    </w:p>
    <w:p w:rsidR="00460A0E" w:rsidRPr="007F6FFE" w:rsidRDefault="00460A0E" w:rsidP="00460A0E">
      <w:pPr>
        <w:shd w:val="clear" w:color="auto" w:fill="FFFFFF"/>
        <w:spacing w:after="0"/>
        <w:ind w:left="2211"/>
        <w:jc w:val="right"/>
        <w:rPr>
          <w:rFonts w:ascii="Courier New" w:hAnsi="Courier New" w:cs="Courier New"/>
        </w:rPr>
      </w:pPr>
      <w:r w:rsidRPr="007F6FFE">
        <w:rPr>
          <w:rFonts w:ascii="Courier New" w:hAnsi="Courier New" w:cs="Courier New"/>
        </w:rPr>
        <w:t>от «____» _________ 2022 г. № ______</w:t>
      </w:r>
    </w:p>
    <w:p w:rsidR="00460A0E" w:rsidRDefault="00460A0E" w:rsidP="00460A0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60A0E" w:rsidRDefault="00460A0E" w:rsidP="00460A0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1145B">
        <w:rPr>
          <w:rFonts w:ascii="Courier New" w:hAnsi="Courier New" w:cs="Courier New"/>
          <w:b/>
          <w:sz w:val="24"/>
          <w:szCs w:val="24"/>
        </w:rPr>
        <w:t xml:space="preserve">Перечень имущества </w:t>
      </w:r>
    </w:p>
    <w:tbl>
      <w:tblPr>
        <w:tblW w:w="9109" w:type="dxa"/>
        <w:jc w:val="center"/>
        <w:tblLook w:val="04A0" w:firstRow="1" w:lastRow="0" w:firstColumn="1" w:lastColumn="0" w:noHBand="0" w:noVBand="1"/>
      </w:tblPr>
      <w:tblGrid>
        <w:gridCol w:w="709"/>
        <w:gridCol w:w="5425"/>
        <w:gridCol w:w="1149"/>
        <w:gridCol w:w="1922"/>
      </w:tblGrid>
      <w:tr w:rsidR="00460A0E" w:rsidRPr="007F6FFE" w:rsidTr="003D52C7">
        <w:trPr>
          <w:trHeight w:val="285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6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</w:t>
            </w:r>
          </w:p>
          <w:p w:rsidR="00460A0E" w:rsidRPr="007F6FFE" w:rsidRDefault="00460A0E" w:rsidP="006F7A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6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6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имущества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6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Экз.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6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  <w:r w:rsidRPr="007F6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(руб.)</w:t>
            </w:r>
          </w:p>
        </w:tc>
      </w:tr>
      <w:tr w:rsidR="00460A0E" w:rsidRPr="007F6FFE" w:rsidTr="003D52C7">
        <w:trPr>
          <w:trHeight w:val="28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460A0E" w:rsidRPr="007F6FFE" w:rsidTr="003D52C7">
        <w:trPr>
          <w:trHeight w:val="49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A0E" w:rsidRPr="007F6FFE" w:rsidRDefault="00460A0E" w:rsidP="006F7A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460A0E" w:rsidRPr="007F6FFE" w:rsidTr="000D593C">
        <w:trPr>
          <w:trHeight w:hRule="exact" w:val="584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0A0E" w:rsidRPr="000D593C" w:rsidRDefault="000D593C" w:rsidP="000D593C">
            <w:pPr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0E" w:rsidRPr="007F6FFE" w:rsidRDefault="00F32664" w:rsidP="000D59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Стационарный </w:t>
            </w:r>
            <w:proofErr w:type="spellStart"/>
            <w:r>
              <w:rPr>
                <w:rFonts w:ascii="Courier New" w:hAnsi="Courier New" w:cs="Courier New"/>
              </w:rPr>
              <w:t>металлодетектор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3D52C7">
              <w:rPr>
                <w:rFonts w:ascii="Courier New" w:hAnsi="Courier New" w:cs="Courier New"/>
              </w:rPr>
              <w:t>МТД-КА-18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A0E" w:rsidRPr="007F6FFE" w:rsidRDefault="003D52C7" w:rsidP="000D59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60A0E">
              <w:rPr>
                <w:rFonts w:ascii="Courier New" w:hAnsi="Courier New" w:cs="Courier New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A0E" w:rsidRPr="007F6FFE" w:rsidRDefault="003D52C7" w:rsidP="000D59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3 282 750,00</w:t>
            </w:r>
          </w:p>
        </w:tc>
      </w:tr>
    </w:tbl>
    <w:p w:rsidR="00460A0E" w:rsidRDefault="00460A0E" w:rsidP="00460A0E"/>
    <w:p w:rsidR="00460A0E" w:rsidRDefault="00460A0E" w:rsidP="00460A0E"/>
    <w:p w:rsidR="0050276B" w:rsidRDefault="0050276B"/>
    <w:sectPr w:rsidR="0050276B" w:rsidSect="00892B5F">
      <w:pgSz w:w="11907" w:h="16840" w:code="9"/>
      <w:pgMar w:top="1135" w:right="828" w:bottom="936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E7AD7"/>
    <w:multiLevelType w:val="hybridMultilevel"/>
    <w:tmpl w:val="753E2810"/>
    <w:lvl w:ilvl="0" w:tplc="421A54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0E"/>
    <w:rsid w:val="00097E75"/>
    <w:rsid w:val="000D593C"/>
    <w:rsid w:val="00273408"/>
    <w:rsid w:val="003D52C7"/>
    <w:rsid w:val="00460A0E"/>
    <w:rsid w:val="0050276B"/>
    <w:rsid w:val="006F4809"/>
    <w:rsid w:val="00DA1B32"/>
    <w:rsid w:val="00E571AB"/>
    <w:rsid w:val="00F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98A1F-ABB3-4748-983B-A0B0C8F0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0E"/>
  </w:style>
  <w:style w:type="paragraph" w:styleId="8">
    <w:name w:val="heading 8"/>
    <w:basedOn w:val="a"/>
    <w:next w:val="a"/>
    <w:link w:val="80"/>
    <w:uiPriority w:val="99"/>
    <w:qFormat/>
    <w:rsid w:val="00460A0E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60A0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60A0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0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A0E"/>
    <w:rPr>
      <w:b/>
      <w:bCs/>
    </w:rPr>
  </w:style>
  <w:style w:type="table" w:styleId="a5">
    <w:name w:val="Table Grid"/>
    <w:basedOn w:val="a1"/>
    <w:uiPriority w:val="59"/>
    <w:rsid w:val="00460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60A0E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Image&amp;Matros ®</cp:lastModifiedBy>
  <cp:revision>2</cp:revision>
  <cp:lastPrinted>2022-07-11T02:58:00Z</cp:lastPrinted>
  <dcterms:created xsi:type="dcterms:W3CDTF">2022-07-20T01:49:00Z</dcterms:created>
  <dcterms:modified xsi:type="dcterms:W3CDTF">2022-07-20T01:49:00Z</dcterms:modified>
</cp:coreProperties>
</file>